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9B" w:rsidRDefault="00760C9B" w:rsidP="00760C9B">
      <w:pPr>
        <w:pStyle w:val="a5"/>
        <w:spacing w:line="473" w:lineRule="exact"/>
        <w:jc w:val="center"/>
      </w:pPr>
      <w:r>
        <w:rPr>
          <w:rFonts w:eastAsia="方正大标宋_GBK" w:hint="eastAsia"/>
          <w:color w:val="4C4C4C"/>
          <w:sz w:val="32"/>
        </w:rPr>
        <w:t>第三单元评估</w:t>
      </w:r>
    </w:p>
    <w:p w:rsidR="00760C9B" w:rsidRDefault="00760C9B" w:rsidP="00760C9B">
      <w:pPr>
        <w:spacing w:line="393" w:lineRule="exact"/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760C9B" w:rsidRDefault="00760C9B" w:rsidP="00760C9B">
      <w:pPr>
        <w:spacing w:line="393" w:lineRule="exact"/>
      </w:pPr>
      <w:r>
        <w:rPr>
          <w:rFonts w:eastAsia="方正黑体_GBK" w:hint="eastAsia"/>
          <w:color w:val="FFFFFF"/>
        </w:rPr>
        <w:t>一</w:t>
      </w:r>
      <w:r>
        <w:rPr>
          <w:rFonts w:eastAsia="方正黑体_GBK" w:hint="eastAsia"/>
          <w:color w:val="FFFFFF"/>
        </w:rPr>
        <w:t>一</w:t>
      </w:r>
      <w:r>
        <w:rPr>
          <w:rFonts w:eastAsia="方正黑体_GBK" w:hint="eastAsia"/>
          <w:color w:val="00FFFF"/>
        </w:rPr>
        <w:t>我会填。</w:t>
      </w:r>
      <w:r>
        <w:rPr>
          <w:rFonts w:ascii="方正书宋_GBK" w:hAnsi="方正书宋_GBK"/>
        </w:rPr>
        <w:t>(</w:t>
      </w:r>
      <w:r>
        <w:t>27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760C9B" w:rsidRDefault="00760C9B" w:rsidP="00760C9B">
      <w:pPr>
        <w:spacing w:line="393" w:lineRule="exact"/>
      </w:pPr>
      <w:r>
        <w:t>1.</w:t>
      </w:r>
      <w:r>
        <w:rPr>
          <w:rFonts w:hint="eastAsia"/>
        </w:rPr>
        <w:t>运一批粮食</w:t>
      </w:r>
      <w:r>
        <w:rPr>
          <w:rFonts w:ascii="方正书宋_GBK" w:hAnsi="方正书宋_GBK"/>
        </w:rPr>
        <w:t>,</w:t>
      </w:r>
      <w:r>
        <w:rPr>
          <w:rFonts w:hint="eastAsia"/>
        </w:rPr>
        <w:t>卡车的载重和所需要的次数如下表</w:t>
      </w:r>
      <w:r>
        <w:rPr>
          <w:rFonts w:ascii="方正书宋_GBK" w:hAnsi="方正书宋_GBK"/>
        </w:rPr>
        <w:t>:</w:t>
      </w:r>
    </w:p>
    <w:tbl>
      <w:tblPr>
        <w:tblW w:w="4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49"/>
        <w:gridCol w:w="949"/>
        <w:gridCol w:w="950"/>
        <w:gridCol w:w="950"/>
        <w:gridCol w:w="950"/>
        <w:gridCol w:w="950"/>
      </w:tblGrid>
      <w:tr w:rsidR="00760C9B" w:rsidTr="00BB2F94">
        <w:trPr>
          <w:jc w:val="center"/>
        </w:trPr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rFonts w:hint="eastAsia"/>
                <w:sz w:val="18"/>
              </w:rPr>
              <w:t>每次运的质量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</w:tr>
      <w:tr w:rsidR="00760C9B" w:rsidTr="00BB2F94">
        <w:trPr>
          <w:jc w:val="center"/>
        </w:trPr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rFonts w:hint="eastAsia"/>
                <w:sz w:val="18"/>
              </w:rPr>
              <w:t>所需次数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40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30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24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12</w:t>
            </w:r>
          </w:p>
        </w:tc>
      </w:tr>
    </w:tbl>
    <w:p w:rsidR="00760C9B" w:rsidRPr="00760C9B" w:rsidRDefault="00760C9B" w:rsidP="00760C9B">
      <w:pPr>
        <w:spacing w:line="393" w:lineRule="exact"/>
      </w:pPr>
      <w:r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把上面的表格填写完整。</w:t>
      </w:r>
    </w:p>
    <w:p w:rsidR="00760C9B" w:rsidRDefault="00760C9B" w:rsidP="00760C9B">
      <w:pPr>
        <w:spacing w:line="39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上表中有这批粮食的总质量、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和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三种量</w:t>
      </w:r>
      <w:r>
        <w:rPr>
          <w:rFonts w:ascii="方正书宋_GBK" w:hAnsi="方正书宋_GBK"/>
        </w:rPr>
        <w:t>,</w:t>
      </w:r>
      <w:r>
        <w:rPr>
          <w:rFonts w:hint="eastAsia"/>
        </w:rPr>
        <w:t>其中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是一定的</w:t>
      </w:r>
      <w:r>
        <w:rPr>
          <w:rFonts w:ascii="方正书宋_GBK" w:hAnsi="方正书宋_GBK"/>
        </w:rPr>
        <w:t>,(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和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是相关联的量</w:t>
      </w:r>
      <w:r>
        <w:rPr>
          <w:rFonts w:ascii="方正书宋_GBK" w:hAnsi="方正书宋_GBK"/>
        </w:rPr>
        <w:t>,</w:t>
      </w:r>
      <w:r>
        <w:rPr>
          <w:rFonts w:hint="eastAsia"/>
        </w:rPr>
        <w:t>它们成</w:t>
      </w:r>
      <w:r>
        <w:rPr>
          <w:rFonts w:ascii="方正书宋_GBK" w:hAnsi="方正书宋_GBK"/>
        </w:rPr>
        <w:t>(</w:t>
      </w:r>
      <w:r>
        <w:t xml:space="preserve">　</w:t>
      </w:r>
      <w:r>
        <w:rPr>
          <w:rFonts w:hint="eastAsia"/>
        </w:rPr>
        <w:t xml:space="preserve">   </w:t>
      </w:r>
      <w:r>
        <w:t xml:space="preserve">　</w:t>
      </w:r>
      <w:r>
        <w:rPr>
          <w:rFonts w:ascii="方正书宋_GBK" w:hAnsi="方正书宋_GBK"/>
        </w:rPr>
        <w:t>)</w:t>
      </w:r>
      <w:r>
        <w:rPr>
          <w:rFonts w:hint="eastAsia"/>
        </w:rPr>
        <w:t>比例。</w:t>
      </w:r>
    </w:p>
    <w:p w:rsidR="00760C9B" w:rsidRDefault="00760C9B" w:rsidP="00760C9B">
      <w:pPr>
        <w:spacing w:line="393" w:lineRule="exact"/>
      </w:pPr>
      <w:r>
        <w:t>2.</w:t>
      </w:r>
      <w:r>
        <w:rPr>
          <w:rFonts w:hint="eastAsia"/>
        </w:rPr>
        <w:t>购买面粉的质量和总价如下表</w:t>
      </w:r>
      <w:r>
        <w:rPr>
          <w:rFonts w:ascii="方正书宋_GBK" w:hAnsi="方正书宋_GBK"/>
        </w:rPr>
        <w:t>,</w:t>
      </w:r>
      <w:r>
        <w:rPr>
          <w:rFonts w:hint="eastAsia"/>
        </w:rPr>
        <w:t>根据表格填空。</w:t>
      </w:r>
    </w:p>
    <w:tbl>
      <w:tblPr>
        <w:tblW w:w="4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855"/>
        <w:gridCol w:w="855"/>
        <w:gridCol w:w="854"/>
        <w:gridCol w:w="854"/>
        <w:gridCol w:w="854"/>
        <w:gridCol w:w="854"/>
        <w:gridCol w:w="854"/>
      </w:tblGrid>
      <w:tr w:rsidR="00760C9B" w:rsidTr="00BB2F94">
        <w:trPr>
          <w:jc w:val="center"/>
        </w:trPr>
        <w:tc>
          <w:tcPr>
            <w:tcW w:w="164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rFonts w:hint="eastAsia"/>
                <w:sz w:val="18"/>
              </w:rPr>
              <w:t>质量</w:t>
            </w:r>
            <w:r>
              <w:rPr>
                <w:rFonts w:ascii="方正书宋_GBK" w:hAnsi="方正书宋_GBK"/>
                <w:sz w:val="18"/>
              </w:rPr>
              <w:t>(</w:t>
            </w:r>
            <w:proofErr w:type="gramStart"/>
            <w:r>
              <w:rPr>
                <w:rFonts w:hint="eastAsia"/>
                <w:sz w:val="18"/>
              </w:rPr>
              <w:t>千克</w:t>
            </w:r>
            <w:r>
              <w:rPr>
                <w:rFonts w:ascii="方正书宋_GBK" w:hAnsi="方正书宋_GBK"/>
                <w:sz w:val="18"/>
              </w:rPr>
              <w:t>)</w:t>
            </w:r>
            <w:proofErr w:type="gramEnd"/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rFonts w:hint="eastAsia"/>
                <w:sz w:val="18"/>
              </w:rPr>
              <w:t>……</w:t>
            </w:r>
          </w:p>
        </w:tc>
      </w:tr>
      <w:tr w:rsidR="00760C9B" w:rsidTr="00BB2F94">
        <w:trPr>
          <w:jc w:val="center"/>
        </w:trPr>
        <w:tc>
          <w:tcPr>
            <w:tcW w:w="164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rFonts w:hint="eastAsia"/>
                <w:sz w:val="18"/>
              </w:rPr>
              <w:t>总价</w:t>
            </w:r>
            <w:r>
              <w:rPr>
                <w:rFonts w:ascii="方正书宋_GBK" w:hAnsi="方正书宋_GBK"/>
                <w:sz w:val="18"/>
              </w:rPr>
              <w:t>(</w:t>
            </w:r>
            <w:r>
              <w:rPr>
                <w:rFonts w:hint="eastAsia"/>
                <w:sz w:val="18"/>
              </w:rPr>
              <w:t>元</w:t>
            </w:r>
            <w:r>
              <w:rPr>
                <w:rFonts w:ascii="方正书宋_GBK" w:hAnsi="方正书宋_GBK"/>
                <w:sz w:val="18"/>
              </w:rPr>
              <w:t>)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1.9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3.8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5.7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7.6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9.5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11.4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rFonts w:hint="eastAsia"/>
                <w:sz w:val="18"/>
              </w:rPr>
              <w:t>……</w:t>
            </w:r>
          </w:p>
        </w:tc>
      </w:tr>
    </w:tbl>
    <w:p w:rsidR="00760C9B" w:rsidRPr="00760C9B" w:rsidRDefault="00760C9B" w:rsidP="00760C9B">
      <w:pPr>
        <w:spacing w:line="393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)(</w:t>
      </w:r>
      <w:r>
        <w:t xml:space="preserve">　　</w:t>
      </w:r>
      <w:proofErr w:type="gramStart"/>
      <w:r>
        <w:t xml:space="preserve">　</w:t>
      </w:r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和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是两种相关联的量</w:t>
      </w:r>
      <w:r>
        <w:rPr>
          <w:rFonts w:ascii="方正书宋_GBK" w:hAnsi="方正书宋_GBK"/>
        </w:rPr>
        <w:t>,(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随着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的变化而变化。</w:t>
      </w:r>
    </w:p>
    <w:p w:rsidR="00760C9B" w:rsidRDefault="00760C9B" w:rsidP="00760C9B">
      <w:pPr>
        <w:spacing w:line="39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与总价</w:t>
      </w:r>
      <w:r>
        <w:t>7.6</w:t>
      </w:r>
      <w:r>
        <w:rPr>
          <w:rFonts w:hint="eastAsia"/>
        </w:rPr>
        <w:t>元相对应的质量是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千克</w:t>
      </w:r>
      <w:r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与</w:t>
      </w:r>
      <w:r>
        <w:t>6</w:t>
      </w:r>
      <w:r>
        <w:rPr>
          <w:rFonts w:hint="eastAsia"/>
        </w:rPr>
        <w:t>千克相对应的总价是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元。</w:t>
      </w:r>
    </w:p>
    <w:p w:rsidR="00760C9B" w:rsidRDefault="00760C9B" w:rsidP="00760C9B">
      <w:pPr>
        <w:spacing w:line="393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总价与质量中相对应的两个数的比值所表示的意义是</w:t>
      </w:r>
      <w:r>
        <w:rPr>
          <w:rFonts w:ascii="方正书宋_GBK" w:hAnsi="方正书宋_GBK"/>
        </w:rPr>
        <w:t>(</w:t>
      </w:r>
      <w:proofErr w:type="gramStart"/>
      <w:r>
        <w:t xml:space="preserve">　　　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760C9B" w:rsidRDefault="00760C9B" w:rsidP="00760C9B">
      <w:pPr>
        <w:spacing w:line="393" w:lineRule="exact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因为比值一定</w:t>
      </w:r>
      <w:r>
        <w:rPr>
          <w:rFonts w:ascii="方正书宋_GBK" w:hAnsi="方正书宋_GBK"/>
        </w:rPr>
        <w:t>,</w:t>
      </w:r>
      <w:r>
        <w:rPr>
          <w:rFonts w:hint="eastAsia"/>
        </w:rPr>
        <w:t>所以表格中购买面粉的总价和购买面粉的质量成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760C9B" w:rsidRDefault="00760C9B" w:rsidP="00760C9B">
      <w:pPr>
        <w:spacing w:line="393" w:lineRule="exact"/>
      </w:pPr>
      <w:r>
        <w:t>3</w:t>
      </w:r>
      <w:r>
        <w:rPr>
          <w:i/>
        </w:rPr>
        <w:t>.</w:t>
      </w:r>
      <w:r>
        <w:rPr>
          <w:rFonts w:hint="eastAsia"/>
        </w:rPr>
        <w:t>已知</w:t>
      </w:r>
      <w:r>
        <w:rPr>
          <w:i/>
        </w:rPr>
        <w:t>x</w:t>
      </w:r>
      <w:r>
        <w:rPr>
          <w:rFonts w:hint="eastAsia"/>
        </w:rPr>
        <w:t>、</w:t>
      </w:r>
      <w:r>
        <w:rPr>
          <w:i/>
        </w:rPr>
        <w:t>y</w:t>
      </w:r>
      <w:r>
        <w:rPr>
          <w:rFonts w:hint="eastAsia"/>
        </w:rPr>
        <w:t>成反比例</w:t>
      </w:r>
      <w:r>
        <w:rPr>
          <w:rFonts w:ascii="方正书宋_GBK" w:hAnsi="方正书宋_GBK"/>
        </w:rPr>
        <w:t>,</w:t>
      </w:r>
      <w:r>
        <w:rPr>
          <w:rFonts w:hint="eastAsia"/>
        </w:rPr>
        <w:t>完成表格。</w:t>
      </w:r>
    </w:p>
    <w:tbl>
      <w:tblPr>
        <w:tblW w:w="4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044"/>
        <w:gridCol w:w="1044"/>
        <w:gridCol w:w="1044"/>
        <w:gridCol w:w="1044"/>
        <w:gridCol w:w="1044"/>
        <w:gridCol w:w="1044"/>
      </w:tblGrid>
      <w:tr w:rsidR="00760C9B" w:rsidTr="00BB2F94">
        <w:trPr>
          <w:jc w:val="center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i/>
                <w:sz w:val="18"/>
              </w:rPr>
              <w:t>x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atLeas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3</m:t>
                    </m:r>
                  </m:den>
                </m:f>
              </m:oMath>
            </m:oMathPara>
          </w:p>
        </w:tc>
      </w:tr>
      <w:tr w:rsidR="00760C9B" w:rsidTr="00BB2F94">
        <w:trPr>
          <w:jc w:val="center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i/>
                <w:sz w:val="18"/>
              </w:rPr>
              <w:t>y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3</w:t>
            </w:r>
            <w:r>
              <w:rPr>
                <w:i/>
                <w:sz w:val="18"/>
              </w:rPr>
              <w:t>.</w:t>
            </w:r>
            <w:r>
              <w:rPr>
                <w:sz w:val="18"/>
              </w:rPr>
              <w:t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</w:tr>
    </w:tbl>
    <w:p w:rsidR="00760C9B" w:rsidRDefault="00760C9B" w:rsidP="00760C9B">
      <w:pPr>
        <w:spacing w:line="393" w:lineRule="exact"/>
      </w:pPr>
      <w:r>
        <w:t>4</w:t>
      </w:r>
      <w:r>
        <w:rPr>
          <w:i/>
        </w:rPr>
        <w:t>.</w:t>
      </w:r>
      <w:r>
        <w:rPr>
          <w:rFonts w:hint="eastAsia"/>
        </w:rPr>
        <w:t>已知</w:t>
      </w:r>
      <w:r>
        <w:rPr>
          <w:i/>
        </w:rPr>
        <w:t>x</w:t>
      </w:r>
      <w:r>
        <w:rPr>
          <w:rFonts w:hint="eastAsia"/>
        </w:rPr>
        <w:t>、</w:t>
      </w:r>
      <w:r>
        <w:rPr>
          <w:i/>
        </w:rPr>
        <w:t>y</w:t>
      </w:r>
      <w:r>
        <w:rPr>
          <w:rFonts w:hint="eastAsia"/>
        </w:rPr>
        <w:t>成正比例</w:t>
      </w:r>
      <w:r>
        <w:rPr>
          <w:rFonts w:ascii="方正书宋_GBK" w:hAnsi="方正书宋_GBK"/>
        </w:rPr>
        <w:t>,</w:t>
      </w:r>
      <w:r>
        <w:rPr>
          <w:rFonts w:hint="eastAsia"/>
        </w:rPr>
        <w:t>完成表格。</w:t>
      </w:r>
    </w:p>
    <w:tbl>
      <w:tblPr>
        <w:tblW w:w="4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044"/>
        <w:gridCol w:w="1044"/>
        <w:gridCol w:w="1044"/>
        <w:gridCol w:w="1044"/>
        <w:gridCol w:w="1044"/>
        <w:gridCol w:w="1044"/>
      </w:tblGrid>
      <w:tr w:rsidR="00760C9B" w:rsidTr="00BB2F94">
        <w:trPr>
          <w:jc w:val="center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i/>
                <w:sz w:val="18"/>
              </w:rPr>
              <w:t>x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</w:t>
            </w:r>
            <w:r>
              <w:rPr>
                <w:i/>
                <w:sz w:val="18"/>
              </w:rPr>
              <w:t>.</w:t>
            </w:r>
            <w:r>
              <w:rPr>
                <w:sz w:val="18"/>
              </w:rPr>
              <w:t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atLeas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atLeas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6</m:t>
                    </m:r>
                  </m:den>
                </m:f>
              </m:oMath>
            </m:oMathPara>
          </w:p>
        </w:tc>
      </w:tr>
      <w:tr w:rsidR="00760C9B" w:rsidTr="00BB2F94">
        <w:trPr>
          <w:jc w:val="center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i/>
                <w:sz w:val="18"/>
              </w:rPr>
              <w:t>y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atLeas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NEU-BZ"/>
                        <w:sz w:val="26"/>
                        <w:szCs w:val="26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4</w:t>
            </w:r>
            <w:r>
              <w:rPr>
                <w:i/>
                <w:sz w:val="18"/>
              </w:rPr>
              <w:t>.</w:t>
            </w:r>
            <w:r>
              <w:rPr>
                <w:sz w:val="18"/>
              </w:rPr>
              <w:t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  <w:r>
              <w:rPr>
                <w:sz w:val="18"/>
              </w:rPr>
              <w:t>0</w:t>
            </w:r>
            <w:r>
              <w:rPr>
                <w:i/>
                <w:sz w:val="18"/>
              </w:rPr>
              <w:t>.</w:t>
            </w:r>
            <w:r>
              <w:rPr>
                <w:sz w:val="18"/>
              </w:rPr>
              <w:t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333" w:lineRule="exact"/>
              <w:jc w:val="center"/>
            </w:pPr>
          </w:p>
        </w:tc>
      </w:tr>
    </w:tbl>
    <w:p w:rsidR="00760C9B" w:rsidRDefault="00760C9B" w:rsidP="00760C9B">
      <w:pPr>
        <w:spacing w:line="393" w:lineRule="exact"/>
      </w:pPr>
      <w:r>
        <w:rPr>
          <w:rFonts w:eastAsia="方正黑体_GBK" w:hint="eastAsia"/>
          <w:color w:val="FFFFFF"/>
        </w:rPr>
        <w:t>二</w:t>
      </w:r>
      <w:r>
        <w:rPr>
          <w:rFonts w:eastAsia="方正黑体_GBK" w:hint="eastAsia"/>
          <w:color w:val="00FFFF"/>
        </w:rPr>
        <w:t>我会选。</w:t>
      </w:r>
      <w:r>
        <w:rPr>
          <w:rFonts w:ascii="方正书宋_GBK" w:hAnsi="方正书宋_GBK"/>
        </w:rPr>
        <w:t>(</w:t>
      </w:r>
      <w:r>
        <w:rPr>
          <w:rFonts w:hint="eastAsia"/>
        </w:rPr>
        <w:t>将正确答案的序号填在括号里</w:t>
      </w:r>
      <w:r>
        <w:rPr>
          <w:rFonts w:ascii="方正书宋_GBK" w:hAnsi="方正书宋_GBK"/>
        </w:rPr>
        <w:t>)(</w:t>
      </w:r>
      <w:r>
        <w:t>9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760C9B" w:rsidRDefault="00760C9B" w:rsidP="00760C9B">
      <w:pPr>
        <w:spacing w:line="393" w:lineRule="exact"/>
      </w:pPr>
      <w:r>
        <w:t>1</w:t>
      </w:r>
      <w:r>
        <w:rPr>
          <w:i/>
        </w:rPr>
        <w:t>.</w:t>
      </w:r>
      <w:r>
        <w:rPr>
          <w:rFonts w:hint="eastAsia"/>
        </w:rPr>
        <w:t>如果</w:t>
      </w:r>
      <w:r>
        <w:t>3</w:t>
      </w:r>
      <w:r>
        <w:rPr>
          <w:i/>
        </w:rPr>
        <w:t>x=</w:t>
      </w:r>
      <w:r>
        <w:t>8</w:t>
      </w:r>
      <w:r>
        <w:rPr>
          <w:i/>
        </w:rPr>
        <w:t>y</w:t>
      </w:r>
      <w:r>
        <w:rPr>
          <w:rFonts w:ascii="方正书宋_GBK" w:hAnsi="方正书宋_GBK"/>
        </w:rPr>
        <w:t>(</w:t>
      </w:r>
      <w:r>
        <w:rPr>
          <w:i/>
        </w:rPr>
        <w:t>x</w:t>
      </w:r>
      <w:r>
        <w:rPr>
          <w:rFonts w:hint="eastAsia"/>
        </w:rPr>
        <w:t>、</w:t>
      </w:r>
      <w:r>
        <w:rPr>
          <w:i/>
        </w:rPr>
        <w:t>y</w:t>
      </w:r>
      <w:r>
        <w:rPr>
          <w:rFonts w:hint="eastAsia"/>
        </w:rPr>
        <w:t>都不等于</w:t>
      </w:r>
      <w:r>
        <w:t>0</w:t>
      </w:r>
      <w:r>
        <w:rPr>
          <w:rFonts w:ascii="方正书宋_GBK" w:hAnsi="方正书宋_GBK"/>
        </w:rPr>
        <w:t>),</w:t>
      </w:r>
      <w:r>
        <w:rPr>
          <w:rFonts w:hint="eastAsia"/>
        </w:rPr>
        <w:t>那么</w:t>
      </w:r>
      <w:r>
        <w:rPr>
          <w:i/>
        </w:rPr>
        <w:t>x</w:t>
      </w:r>
      <w:r>
        <w:rPr>
          <w:rFonts w:hint="eastAsia"/>
        </w:rPr>
        <w:t>和</w:t>
      </w:r>
      <w:r>
        <w:rPr>
          <w:i/>
        </w:rPr>
        <w:t>y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760C9B" w:rsidRDefault="00760C9B" w:rsidP="00760C9B">
      <w:pPr>
        <w:spacing w:line="393" w:lineRule="exact"/>
      </w:pPr>
      <w:r>
        <w:t>A.</w:t>
      </w:r>
      <w:r>
        <w:rPr>
          <w:rFonts w:hint="eastAsia"/>
        </w:rPr>
        <w:t>成正比例</w:t>
      </w:r>
      <w:proofErr w:type="gramStart"/>
      <w:r>
        <w:t xml:space="preserve">　　　　</w:t>
      </w:r>
      <w:proofErr w:type="gramEnd"/>
      <w:r>
        <w:t>B.</w:t>
      </w:r>
      <w:r>
        <w:rPr>
          <w:rFonts w:hint="eastAsia"/>
        </w:rPr>
        <w:t>成反比例</w:t>
      </w:r>
      <w:proofErr w:type="gramStart"/>
      <w:r>
        <w:t xml:space="preserve">　　　　</w:t>
      </w:r>
      <w:proofErr w:type="gramEnd"/>
      <w:r>
        <w:t>C.</w:t>
      </w:r>
      <w:r>
        <w:rPr>
          <w:rFonts w:hint="eastAsia"/>
        </w:rPr>
        <w:t>不成比例</w:t>
      </w:r>
      <w:r>
        <w:t xml:space="preserve">　　</w:t>
      </w:r>
      <w:proofErr w:type="gramStart"/>
      <w:r>
        <w:t xml:space="preserve">　</w:t>
      </w:r>
      <w:proofErr w:type="gramEnd"/>
      <w:r>
        <w:t>D.</w:t>
      </w:r>
      <w:r>
        <w:rPr>
          <w:rFonts w:hint="eastAsia"/>
        </w:rPr>
        <w:t>以上说法都不对</w:t>
      </w:r>
    </w:p>
    <w:p w:rsidR="00760C9B" w:rsidRDefault="00760C9B" w:rsidP="00760C9B">
      <w:pPr>
        <w:spacing w:line="393" w:lineRule="exact"/>
      </w:pPr>
      <w:r>
        <w:t>2</w:t>
      </w:r>
      <w:r>
        <w:rPr>
          <w:i/>
        </w:rPr>
        <w:t>.</w:t>
      </w:r>
      <w:r>
        <w:rPr>
          <w:rFonts w:hint="eastAsia"/>
        </w:rPr>
        <w:t>下列表示</w:t>
      </w:r>
      <w:r>
        <w:rPr>
          <w:i/>
        </w:rPr>
        <w:t>x</w:t>
      </w:r>
      <w:r>
        <w:rPr>
          <w:rFonts w:hint="eastAsia"/>
        </w:rPr>
        <w:t>和</w:t>
      </w:r>
      <w:r>
        <w:rPr>
          <w:i/>
        </w:rPr>
        <w:t>y</w:t>
      </w:r>
      <w:r>
        <w:rPr>
          <w:rFonts w:hint="eastAsia"/>
        </w:rPr>
        <w:t>成反比例的式子是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760C9B" w:rsidRDefault="00760C9B" w:rsidP="00760C9B">
      <w:pPr>
        <w:spacing w:line="393" w:lineRule="atLeast"/>
      </w:pPr>
      <w:r>
        <w:t>A.</w:t>
      </w:r>
      <w:r>
        <w:rPr>
          <w:rFonts w:hint="eastAsia"/>
        </w:rPr>
        <w:t xml:space="preserve"> </w:t>
      </w:r>
      <w:r>
        <w:rPr>
          <w:i/>
        </w:rPr>
        <w:t>x+</w:t>
      </w:r>
      <w:r>
        <w:t>3</w:t>
      </w:r>
      <w:r>
        <w:rPr>
          <w:i/>
        </w:rPr>
        <w:t>y=</w:t>
      </w:r>
      <w:r>
        <w:t>12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rPr>
          <w:i/>
        </w:rPr>
        <w:t>y=</w:t>
      </w:r>
      <w:r>
        <w:t>4</w:t>
      </w:r>
      <w:r>
        <w:rPr>
          <w:i/>
        </w:rPr>
        <w:t>x</w:t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rPr>
          <w:i/>
        </w:rPr>
        <w:t>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23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x</m:t>
            </m:r>
          </m:den>
        </m:f>
      </m:oMath>
      <w:r>
        <w:rPr>
          <w:rFonts w:hint="eastAsia"/>
        </w:rPr>
        <w:tab/>
      </w:r>
      <w:r>
        <w:t>D.</w:t>
      </w:r>
      <w:r>
        <w:rPr>
          <w:rFonts w:hint="eastAsia"/>
        </w:rPr>
        <w:t xml:space="preserve"> </w:t>
      </w:r>
      <w:r>
        <w:rPr>
          <w:i/>
        </w:rPr>
        <w:t>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2</m:t>
            </m:r>
          </m:den>
        </m:f>
      </m:oMath>
      <w:r>
        <w:rPr>
          <w:i/>
        </w:rPr>
        <w:t>x</w:t>
      </w:r>
    </w:p>
    <w:p w:rsidR="00760C9B" w:rsidRDefault="00760C9B" w:rsidP="00760C9B">
      <w:pPr>
        <w:spacing w:line="393" w:lineRule="exact"/>
      </w:pPr>
      <w:r>
        <w:t>3</w:t>
      </w:r>
      <w:r>
        <w:rPr>
          <w:i/>
        </w:rPr>
        <w:t>.</w:t>
      </w:r>
      <w:r>
        <w:rPr>
          <w:rFonts w:hint="eastAsia"/>
        </w:rPr>
        <w:t>下面图中</w:t>
      </w:r>
      <w:r>
        <w:rPr>
          <w:rFonts w:ascii="方正书宋_GBK" w:hAnsi="方正书宋_GBK"/>
        </w:rPr>
        <w:t>,</w:t>
      </w:r>
      <w:r>
        <w:rPr>
          <w:rFonts w:hint="eastAsia"/>
        </w:rPr>
        <w:t>表示甲、乙两个量成正比例关系的有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760C9B" w:rsidRDefault="00760C9B" w:rsidP="00760C9B">
      <w:pPr>
        <w:spacing w:line="393" w:lineRule="atLeast"/>
        <w:jc w:val="center"/>
      </w:pPr>
      <w:r>
        <w:rPr>
          <w:noProof/>
        </w:rPr>
        <w:drawing>
          <wp:inline distT="0" distB="0" distL="0" distR="0" wp14:anchorId="51313D2C" wp14:editId="6904A96F">
            <wp:extent cx="4654440" cy="807840"/>
            <wp:effectExtent l="0" t="0" r="0" b="0"/>
            <wp:docPr id="113" name="6J3d01.EPS" descr="id:21474915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4440" cy="8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9B" w:rsidRDefault="00760C9B" w:rsidP="00760C9B">
      <w:pPr>
        <w:spacing w:line="393" w:lineRule="exact"/>
      </w:pPr>
      <w:r>
        <w:t>A.</w:t>
      </w:r>
      <w:r>
        <w:rPr>
          <w:rFonts w:hint="eastAsia"/>
        </w:rPr>
        <w:t xml:space="preserve"> </w:t>
      </w:r>
      <w:r>
        <w:t>1</w:t>
      </w:r>
      <w:r>
        <w:rPr>
          <w:rFonts w:hint="eastAsia"/>
        </w:rPr>
        <w:t>幅图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>幅图</w:t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幅图</w:t>
      </w:r>
      <w:r>
        <w:rPr>
          <w:rFonts w:hint="eastAsia"/>
        </w:rPr>
        <w:tab/>
      </w:r>
      <w:r>
        <w:t>D.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>幅图</w:t>
      </w:r>
    </w:p>
    <w:p w:rsidR="00760C9B" w:rsidRDefault="00760C9B" w:rsidP="00760C9B">
      <w:r>
        <w:rPr>
          <w:rFonts w:eastAsia="方正黑体_GBK" w:hint="eastAsia"/>
          <w:color w:val="FFFFFF"/>
        </w:rPr>
        <w:lastRenderedPageBreak/>
        <w:t>三</w:t>
      </w:r>
      <w:r>
        <w:rPr>
          <w:rFonts w:eastAsia="方正黑体_GBK" w:hint="eastAsia"/>
          <w:color w:val="00FFFF"/>
        </w:rPr>
        <w:t>下面各题中的两种量是不是成比例</w:t>
      </w:r>
      <w:r>
        <w:rPr>
          <w:rFonts w:ascii="方正黑体_GBK" w:hAnsi="方正黑体_GBK"/>
          <w:color w:val="00FFFF"/>
        </w:rPr>
        <w:t>?</w:t>
      </w:r>
      <w:r>
        <w:rPr>
          <w:rFonts w:eastAsia="方正黑体_GBK" w:hint="eastAsia"/>
          <w:color w:val="00FFFF"/>
        </w:rPr>
        <w:t>如果成比例</w:t>
      </w:r>
      <w:r>
        <w:rPr>
          <w:rFonts w:ascii="方正黑体_GBK" w:hAnsi="方正黑体_GBK"/>
          <w:color w:val="00FFFF"/>
        </w:rPr>
        <w:t>,</w:t>
      </w:r>
      <w:r>
        <w:rPr>
          <w:rFonts w:eastAsia="方正黑体_GBK" w:hint="eastAsia"/>
          <w:color w:val="00FFFF"/>
        </w:rPr>
        <w:t>成什么比例</w:t>
      </w:r>
      <w:r>
        <w:rPr>
          <w:rFonts w:ascii="方正黑体_GBK" w:hAnsi="方正黑体_GBK"/>
          <w:color w:val="00FFFF"/>
        </w:rPr>
        <w:t>,</w:t>
      </w:r>
      <w:r>
        <w:rPr>
          <w:rFonts w:eastAsia="方正黑体_GBK" w:hint="eastAsia"/>
          <w:color w:val="00FFFF"/>
        </w:rPr>
        <w:t>并说明理由。</w:t>
      </w:r>
      <w:r>
        <w:rPr>
          <w:rFonts w:ascii="方正书宋_GBK" w:hAnsi="方正书宋_GBK"/>
        </w:rPr>
        <w:t>(</w:t>
      </w:r>
      <w:r>
        <w:t>20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760C9B" w:rsidRDefault="00760C9B" w:rsidP="00760C9B">
      <w:pPr>
        <w:rPr>
          <w:rFonts w:ascii="方正黑体_GBK" w:hAnsi="方正黑体_GBK" w:hint="eastAsia"/>
        </w:rPr>
      </w:pPr>
      <w:r>
        <w:t>1.</w:t>
      </w:r>
      <w:r>
        <w:rPr>
          <w:rFonts w:hint="eastAsia"/>
        </w:rPr>
        <w:t>正方形的面积和边长。</w:t>
      </w:r>
      <w:r>
        <w:t xml:space="preserve">　</w:t>
      </w:r>
      <w:r>
        <w:t xml:space="preserve">　　　　</w:t>
      </w:r>
      <w:r>
        <w:t>2.</w:t>
      </w:r>
      <w:r>
        <w:rPr>
          <w:rFonts w:hint="eastAsia"/>
        </w:rPr>
        <w:t>圆的面积与半径。</w:t>
      </w:r>
    </w:p>
    <w:p w:rsidR="00760C9B" w:rsidRDefault="00760C9B" w:rsidP="00760C9B">
      <w:pPr>
        <w:rPr>
          <w:rFonts w:ascii="方正黑体_GBK" w:hAnsi="方正黑体_GBK" w:hint="eastAsia"/>
        </w:rPr>
      </w:pPr>
    </w:p>
    <w:p w:rsidR="00760C9B" w:rsidRDefault="00760C9B" w:rsidP="00760C9B">
      <w:pPr>
        <w:rPr>
          <w:rFonts w:hint="eastAsia"/>
        </w:rPr>
      </w:pPr>
    </w:p>
    <w:p w:rsidR="00760C9B" w:rsidRDefault="00760C9B" w:rsidP="00760C9B"/>
    <w:p w:rsidR="00760C9B" w:rsidRDefault="00760C9B" w:rsidP="00760C9B"/>
    <w:p w:rsidR="00760C9B" w:rsidRDefault="00760C9B" w:rsidP="00760C9B">
      <w:r>
        <w:t>3.</w:t>
      </w:r>
      <w:r>
        <w:rPr>
          <w:rFonts w:hint="eastAsia"/>
        </w:rPr>
        <w:t>房屋地面的面积一定</w:t>
      </w:r>
      <w:r>
        <w:rPr>
          <w:rFonts w:ascii="方正书宋_GBK" w:hAnsi="方正书宋_GBK"/>
        </w:rPr>
        <w:t>,</w:t>
      </w:r>
      <w:r>
        <w:rPr>
          <w:rFonts w:hint="eastAsia"/>
        </w:rPr>
        <w:t>铺地砖的块数与每块地砖的面积。</w:t>
      </w:r>
    </w:p>
    <w:p w:rsidR="00760C9B" w:rsidRDefault="00760C9B" w:rsidP="00760C9B">
      <w:pPr>
        <w:rPr>
          <w:rFonts w:hint="eastAsia"/>
        </w:rPr>
      </w:pPr>
    </w:p>
    <w:p w:rsidR="00760C9B" w:rsidRDefault="00760C9B" w:rsidP="00760C9B">
      <w:pPr>
        <w:rPr>
          <w:rFonts w:hint="eastAsia"/>
        </w:rPr>
      </w:pPr>
    </w:p>
    <w:p w:rsidR="00760C9B" w:rsidRDefault="00760C9B" w:rsidP="00760C9B"/>
    <w:p w:rsidR="00760C9B" w:rsidRDefault="00760C9B" w:rsidP="00760C9B"/>
    <w:p w:rsidR="00760C9B" w:rsidRDefault="00760C9B" w:rsidP="00760C9B">
      <w:r>
        <w:t>4.</w:t>
      </w:r>
      <w:r>
        <w:rPr>
          <w:rFonts w:hint="eastAsia"/>
        </w:rPr>
        <w:t>分子一定</w:t>
      </w:r>
      <w:r>
        <w:rPr>
          <w:rFonts w:ascii="方正书宋_GBK" w:hAnsi="方正书宋_GBK"/>
        </w:rPr>
        <w:t>,</w:t>
      </w:r>
      <w:r>
        <w:rPr>
          <w:rFonts w:hint="eastAsia"/>
        </w:rPr>
        <w:t>分母和分数值。</w:t>
      </w:r>
      <w:r>
        <w:rPr>
          <w:rFonts w:hint="eastAsia"/>
        </w:rPr>
        <w:tab/>
      </w:r>
      <w:r>
        <w:t>5.</w:t>
      </w:r>
      <w:r>
        <w:rPr>
          <w:rFonts w:hint="eastAsia"/>
        </w:rPr>
        <w:t>梯形的上底与下底的和一定</w:t>
      </w:r>
      <w:r>
        <w:rPr>
          <w:rFonts w:ascii="方正书宋_GBK" w:hAnsi="方正书宋_GBK"/>
        </w:rPr>
        <w:t>,</w:t>
      </w:r>
      <w:r>
        <w:rPr>
          <w:rFonts w:hint="eastAsia"/>
        </w:rPr>
        <w:t>面积和高。</w:t>
      </w:r>
    </w:p>
    <w:p w:rsidR="00760C9B" w:rsidRDefault="00760C9B" w:rsidP="00760C9B">
      <w:pPr>
        <w:rPr>
          <w:rFonts w:hint="eastAsia"/>
        </w:rPr>
      </w:pPr>
    </w:p>
    <w:p w:rsidR="00760C9B" w:rsidRDefault="00760C9B" w:rsidP="00760C9B">
      <w:pPr>
        <w:rPr>
          <w:rFonts w:hint="eastAsia"/>
        </w:rPr>
      </w:pPr>
    </w:p>
    <w:p w:rsidR="00760C9B" w:rsidRDefault="00760C9B" w:rsidP="00760C9B">
      <w:pPr>
        <w:rPr>
          <w:rFonts w:hint="eastAsia"/>
        </w:rPr>
      </w:pPr>
    </w:p>
    <w:p w:rsidR="00760C9B" w:rsidRDefault="00760C9B" w:rsidP="00760C9B"/>
    <w:p w:rsidR="00760C9B" w:rsidRDefault="00760C9B" w:rsidP="00760C9B"/>
    <w:p w:rsidR="00760C9B" w:rsidRDefault="00760C9B" w:rsidP="00760C9B">
      <w:r>
        <w:rPr>
          <w:rFonts w:eastAsia="方正黑体_GBK" w:hint="eastAsia"/>
          <w:color w:val="FFFFFF"/>
        </w:rPr>
        <w:t>四</w:t>
      </w:r>
      <w:r>
        <w:rPr>
          <w:rFonts w:eastAsia="方正黑体_GBK" w:hint="eastAsia"/>
          <w:color w:val="00FFFF"/>
        </w:rPr>
        <w:t>买笔记本的数量和总价的关系如下表</w:t>
      </w:r>
      <w:r>
        <w:rPr>
          <w:rFonts w:ascii="方正黑体_GBK" w:hAnsi="方正黑体_GBK"/>
          <w:color w:val="00FFFF"/>
        </w:rPr>
        <w:t>:</w:t>
      </w:r>
      <w:r>
        <w:rPr>
          <w:rFonts w:ascii="方正书宋_GBK" w:hAnsi="方正书宋_GBK"/>
        </w:rPr>
        <w:t>(</w:t>
      </w:r>
      <w:r>
        <w:t>18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tbl>
      <w:tblPr>
        <w:tblW w:w="4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372"/>
        <w:gridCol w:w="664"/>
        <w:gridCol w:w="665"/>
        <w:gridCol w:w="665"/>
        <w:gridCol w:w="665"/>
        <w:gridCol w:w="665"/>
        <w:gridCol w:w="665"/>
        <w:gridCol w:w="665"/>
        <w:gridCol w:w="665"/>
        <w:gridCol w:w="665"/>
      </w:tblGrid>
      <w:tr w:rsidR="00760C9B" w:rsidTr="00BB2F94">
        <w:trPr>
          <w:jc w:val="center"/>
        </w:trPr>
        <w:tc>
          <w:tcPr>
            <w:tcW w:w="164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数量</w:t>
            </w:r>
            <w:r>
              <w:rPr>
                <w:rFonts w:ascii="方正书宋_GBK" w:hAnsi="方正书宋_GBK"/>
                <w:sz w:val="18"/>
              </w:rPr>
              <w:t>(</w:t>
            </w:r>
            <w:r>
              <w:rPr>
                <w:rFonts w:hint="eastAsia"/>
                <w:sz w:val="18"/>
              </w:rPr>
              <w:t>本</w:t>
            </w:r>
            <w:r>
              <w:rPr>
                <w:rFonts w:ascii="方正书宋_GBK" w:hAnsi="方正书宋_GBK"/>
                <w:sz w:val="18"/>
              </w:rPr>
              <w:t>)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0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……</w:t>
            </w:r>
          </w:p>
        </w:tc>
      </w:tr>
      <w:tr w:rsidR="00760C9B" w:rsidTr="00BB2F94">
        <w:trPr>
          <w:jc w:val="center"/>
        </w:trPr>
        <w:tc>
          <w:tcPr>
            <w:tcW w:w="164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总价</w:t>
            </w:r>
            <w:r>
              <w:rPr>
                <w:rFonts w:ascii="方正书宋_GBK" w:hAnsi="方正书宋_GBK"/>
                <w:sz w:val="18"/>
              </w:rPr>
              <w:t>(</w:t>
            </w:r>
            <w:r>
              <w:rPr>
                <w:rFonts w:hint="eastAsia"/>
                <w:sz w:val="18"/>
              </w:rPr>
              <w:t>元</w:t>
            </w:r>
            <w:r>
              <w:rPr>
                <w:rFonts w:ascii="方正书宋_GBK" w:hAnsi="方正书宋_GBK"/>
                <w:sz w:val="18"/>
              </w:rPr>
              <w:t>)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0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1.5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4.5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7.5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rFonts w:hint="eastAsia"/>
                <w:sz w:val="18"/>
              </w:rPr>
              <w:t>……</w:t>
            </w:r>
          </w:p>
        </w:tc>
      </w:tr>
    </w:tbl>
    <w:p w:rsidR="00760C9B" w:rsidRDefault="00760C9B" w:rsidP="00760C9B">
      <w:pPr>
        <w:spacing w:line="360" w:lineRule="atLeast"/>
        <w:jc w:val="center"/>
      </w:pPr>
      <w:r>
        <w:rPr>
          <w:noProof/>
        </w:rPr>
        <w:drawing>
          <wp:inline distT="0" distB="0" distL="0" distR="0" wp14:anchorId="72E4E91A" wp14:editId="52CF8C38">
            <wp:extent cx="2261520" cy="1523880"/>
            <wp:effectExtent l="0" t="0" r="0" b="0"/>
            <wp:docPr id="114" name="6J3d02.EPS" descr="id:21474916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1520" cy="152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9B" w:rsidRDefault="00760C9B" w:rsidP="00760C9B">
      <w:pPr>
        <w:rPr>
          <w:rFonts w:hint="eastAsia"/>
        </w:rPr>
      </w:pPr>
      <w:r>
        <w:t>1.</w:t>
      </w:r>
      <w:r>
        <w:rPr>
          <w:rFonts w:hint="eastAsia"/>
        </w:rPr>
        <w:t>将表格补充</w:t>
      </w:r>
      <w:proofErr w:type="gramStart"/>
      <w:r>
        <w:rPr>
          <w:rFonts w:hint="eastAsia"/>
        </w:rPr>
        <w:t>完整</w:t>
      </w:r>
      <w:r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并把表格中的数据在右面的方格纸上表示出来。</w:t>
      </w:r>
    </w:p>
    <w:p w:rsidR="00760C9B" w:rsidRPr="00760C9B" w:rsidRDefault="00760C9B" w:rsidP="00760C9B"/>
    <w:p w:rsidR="00760C9B" w:rsidRDefault="00760C9B" w:rsidP="00760C9B">
      <w:r>
        <w:t>2.</w:t>
      </w:r>
      <w:r>
        <w:rPr>
          <w:rFonts w:hint="eastAsia"/>
        </w:rPr>
        <w:t>哪个量没变</w:t>
      </w:r>
      <w:r>
        <w:rPr>
          <w:rFonts w:ascii="方正书宋_GBK" w:hAnsi="方正书宋_GBK"/>
        </w:rPr>
        <w:t>?</w:t>
      </w:r>
      <w:r>
        <w:rPr>
          <w:rFonts w:hint="eastAsia"/>
        </w:rPr>
        <w:t>数量和总价之间成什么比例</w:t>
      </w:r>
      <w:r>
        <w:rPr>
          <w:rFonts w:ascii="方正书宋_GBK" w:hAnsi="方正书宋_GBK"/>
        </w:rPr>
        <w:t>?</w:t>
      </w:r>
    </w:p>
    <w:p w:rsidR="00760C9B" w:rsidRDefault="00760C9B" w:rsidP="00760C9B"/>
    <w:p w:rsidR="00760C9B" w:rsidRDefault="00760C9B" w:rsidP="00760C9B"/>
    <w:p w:rsidR="00760C9B" w:rsidRDefault="00760C9B" w:rsidP="00760C9B"/>
    <w:p w:rsidR="00760C9B" w:rsidRDefault="00760C9B" w:rsidP="00760C9B">
      <w:r>
        <w:t>3.</w:t>
      </w:r>
      <w:r>
        <w:rPr>
          <w:rFonts w:hint="eastAsia"/>
        </w:rPr>
        <w:t>从图中可以看出</w:t>
      </w:r>
      <w:r>
        <w:rPr>
          <w:rFonts w:ascii="方正书宋_GBK" w:hAnsi="方正书宋_GBK"/>
        </w:rPr>
        <w:t>,</w:t>
      </w:r>
      <w:r>
        <w:rPr>
          <w:rFonts w:hint="eastAsia"/>
        </w:rPr>
        <w:t>如果买</w:t>
      </w:r>
      <w:r>
        <w:t>9</w:t>
      </w:r>
      <w:r>
        <w:rPr>
          <w:rFonts w:hint="eastAsia"/>
        </w:rPr>
        <w:t>本笔记本</w:t>
      </w:r>
      <w:r>
        <w:rPr>
          <w:rFonts w:ascii="方正书宋_GBK" w:hAnsi="方正书宋_GBK"/>
        </w:rPr>
        <w:t>,</w:t>
      </w:r>
      <w:r>
        <w:rPr>
          <w:rFonts w:hint="eastAsia"/>
        </w:rPr>
        <w:t>需要多少元</w:t>
      </w:r>
      <w:r>
        <w:rPr>
          <w:rFonts w:ascii="方正书宋_GBK" w:hAnsi="方正书宋_GBK"/>
        </w:rPr>
        <w:t>?</w:t>
      </w:r>
    </w:p>
    <w:p w:rsidR="00760C9B" w:rsidRDefault="00760C9B" w:rsidP="00760C9B"/>
    <w:p w:rsidR="00760C9B" w:rsidRDefault="00760C9B" w:rsidP="00760C9B"/>
    <w:p w:rsidR="00760C9B" w:rsidRDefault="00760C9B" w:rsidP="00760C9B">
      <w:pPr>
        <w:spacing w:line="360" w:lineRule="atLeast"/>
        <w:jc w:val="center"/>
      </w:pPr>
      <w:r>
        <w:rPr>
          <w:noProof/>
        </w:rPr>
        <w:lastRenderedPageBreak/>
        <w:drawing>
          <wp:inline distT="0" distB="0" distL="0" distR="0" wp14:anchorId="7F433142" wp14:editId="4FC5A6EA">
            <wp:extent cx="2487240" cy="1981080"/>
            <wp:effectExtent l="0" t="0" r="0" b="0"/>
            <wp:docPr id="115" name="6J3d03.eps" descr="id:2147491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7240" cy="198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9B" w:rsidRDefault="00760C9B" w:rsidP="00760C9B">
      <w:r>
        <w:rPr>
          <w:rFonts w:eastAsia="方正黑体_GBK" w:hint="eastAsia"/>
          <w:color w:val="FFFFFF"/>
        </w:rPr>
        <w:t>五</w:t>
      </w:r>
      <w:r>
        <w:rPr>
          <w:i/>
          <w:color w:val="00FFFF"/>
        </w:rPr>
        <w:t>x</w:t>
      </w:r>
      <w:r>
        <w:rPr>
          <w:rFonts w:eastAsia="方正黑体_GBK" w:hint="eastAsia"/>
          <w:color w:val="00FFFF"/>
        </w:rPr>
        <w:t>、</w:t>
      </w:r>
      <w:r>
        <w:rPr>
          <w:i/>
          <w:color w:val="00FFFF"/>
        </w:rPr>
        <w:t>y</w:t>
      </w:r>
      <w:r>
        <w:rPr>
          <w:rFonts w:eastAsia="方正黑体_GBK" w:hint="eastAsia"/>
          <w:color w:val="00FFFF"/>
        </w:rPr>
        <w:t>表示面积是</w:t>
      </w:r>
      <w:r>
        <w:rPr>
          <w:rFonts w:ascii="NEU-FZ-S92" w:hAnsi="NEU-FZ-S92"/>
          <w:color w:val="00FFFF"/>
        </w:rPr>
        <w:t>12</w:t>
      </w:r>
      <w:r>
        <w:rPr>
          <w:rFonts w:eastAsia="方正黑体_GBK" w:hint="eastAsia"/>
          <w:color w:val="00FFFF"/>
        </w:rPr>
        <w:t>平方厘米的长方形的长、宽</w:t>
      </w:r>
      <w:r>
        <w:rPr>
          <w:rFonts w:ascii="方正黑体_GBK" w:hAnsi="方正黑体_GBK"/>
          <w:color w:val="00FFFF"/>
        </w:rPr>
        <w:t>,</w:t>
      </w:r>
      <w:r>
        <w:rPr>
          <w:rFonts w:eastAsia="方正黑体_GBK" w:hint="eastAsia"/>
          <w:color w:val="00FFFF"/>
        </w:rPr>
        <w:t>它们的变化关系如下</w:t>
      </w:r>
      <w:r>
        <w:rPr>
          <w:rFonts w:ascii="方正黑体_GBK" w:hAnsi="方正黑体_GBK"/>
          <w:color w:val="00FFFF"/>
        </w:rPr>
        <w:t>:</w:t>
      </w:r>
      <w:r>
        <w:rPr>
          <w:rFonts w:ascii="方正书宋_GBK" w:hAnsi="方正书宋_GBK"/>
        </w:rPr>
        <w:t>(</w:t>
      </w:r>
      <w:r>
        <w:t>16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rPr>
          <w:rFonts w:ascii="方正黑体_GBK" w:hAnsi="方正黑体_GBK"/>
        </w:rPr>
        <w:t>(</w:t>
      </w:r>
      <w:r>
        <w:rPr>
          <w:rFonts w:eastAsia="方正黑体_GBK" w:hint="eastAsia"/>
        </w:rPr>
        <w:t>导学号</w:t>
      </w:r>
      <w:r>
        <w:t xml:space="preserve">　</w:t>
      </w:r>
      <w:r>
        <w:rPr>
          <w:rFonts w:ascii="NEU-FZ-S92" w:hAnsi="NEU-FZ-S92"/>
        </w:rPr>
        <w:t>73002061</w:t>
      </w:r>
      <w:r>
        <w:rPr>
          <w:rFonts w:ascii="方正黑体_GBK" w:hAnsi="方正黑体_GBK"/>
        </w:rPr>
        <w:t>)</w:t>
      </w:r>
    </w:p>
    <w:tbl>
      <w:tblPr>
        <w:tblW w:w="2285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475"/>
        <w:gridCol w:w="475"/>
        <w:gridCol w:w="475"/>
        <w:gridCol w:w="475"/>
        <w:gridCol w:w="475"/>
        <w:gridCol w:w="475"/>
      </w:tblGrid>
      <w:tr w:rsidR="00760C9B" w:rsidTr="00BB2F94"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i/>
                <w:sz w:val="18"/>
              </w:rPr>
              <w:t>x</w:t>
            </w:r>
            <w:r>
              <w:rPr>
                <w:rFonts w:ascii="方正书宋_GBK" w:hAnsi="方正书宋_GBK"/>
                <w:sz w:val="18"/>
              </w:rPr>
              <w:t>(</w:t>
            </w:r>
            <w:proofErr w:type="gramStart"/>
            <w:r>
              <w:rPr>
                <w:rFonts w:hint="eastAsia"/>
                <w:sz w:val="18"/>
              </w:rPr>
              <w:t>厘米</w:t>
            </w:r>
            <w:r>
              <w:rPr>
                <w:rFonts w:ascii="方正书宋_GBK" w:hAnsi="方正书宋_GBK"/>
                <w:sz w:val="18"/>
              </w:rPr>
              <w:t>)</w:t>
            </w:r>
            <w:proofErr w:type="gramEnd"/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12</w:t>
            </w:r>
          </w:p>
        </w:tc>
      </w:tr>
      <w:tr w:rsidR="00760C9B" w:rsidTr="00BB2F94"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i/>
                <w:sz w:val="18"/>
              </w:rPr>
              <w:t>y</w:t>
            </w:r>
            <w:r>
              <w:rPr>
                <w:rFonts w:ascii="方正书宋_GBK" w:hAnsi="方正书宋_GBK"/>
                <w:sz w:val="18"/>
              </w:rPr>
              <w:t>(</w:t>
            </w:r>
            <w:proofErr w:type="gramStart"/>
            <w:r>
              <w:rPr>
                <w:rFonts w:hint="eastAsia"/>
                <w:sz w:val="18"/>
              </w:rPr>
              <w:t>厘米</w:t>
            </w:r>
            <w:r>
              <w:rPr>
                <w:rFonts w:ascii="方正书宋_GBK" w:hAnsi="方正书宋_GBK"/>
                <w:sz w:val="18"/>
              </w:rPr>
              <w:t>)</w:t>
            </w:r>
            <w:proofErr w:type="gramEnd"/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0C9B" w:rsidRDefault="00760C9B" w:rsidP="00BB2F94">
            <w:pPr>
              <w:spacing w:line="270" w:lineRule="exact"/>
              <w:jc w:val="center"/>
            </w:pPr>
          </w:p>
        </w:tc>
      </w:tr>
    </w:tbl>
    <w:p w:rsidR="00760C9B" w:rsidRDefault="00760C9B" w:rsidP="00760C9B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把表格补充</w:t>
      </w:r>
      <w:proofErr w:type="gramStart"/>
      <w:r>
        <w:rPr>
          <w:rFonts w:hint="eastAsia"/>
        </w:rPr>
        <w:t>完整</w:t>
      </w:r>
      <w:r w:rsidRPr="00760C9B"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根据上表的数据</w:t>
      </w:r>
      <w:r w:rsidRPr="00760C9B">
        <w:rPr>
          <w:rFonts w:ascii="方正书宋_GBK" w:hAnsi="方正书宋_GBK"/>
        </w:rPr>
        <w:t>,</w:t>
      </w:r>
      <w:r>
        <w:rPr>
          <w:rFonts w:hint="eastAsia"/>
        </w:rPr>
        <w:t>在右面的方格纸中表示出来。</w:t>
      </w:r>
    </w:p>
    <w:p w:rsidR="00760C9B" w:rsidRDefault="00760C9B" w:rsidP="00760C9B">
      <w:pPr>
        <w:pStyle w:val="a7"/>
        <w:ind w:left="360" w:firstLineChars="0" w:firstLine="0"/>
      </w:pPr>
    </w:p>
    <w:p w:rsidR="00760C9B" w:rsidRDefault="00760C9B" w:rsidP="00760C9B">
      <w:r>
        <w:t>2.</w:t>
      </w:r>
      <w:r>
        <w:rPr>
          <w:rFonts w:hint="eastAsia"/>
        </w:rPr>
        <w:t>面积一定时</w:t>
      </w:r>
      <w:r>
        <w:rPr>
          <w:rFonts w:ascii="方正书宋_GBK" w:hAnsi="方正书宋_GBK"/>
        </w:rPr>
        <w:t>,</w:t>
      </w:r>
      <w:r>
        <w:rPr>
          <w:rFonts w:hint="eastAsia"/>
        </w:rPr>
        <w:t>长方形的长和宽是什么关系</w:t>
      </w:r>
      <w:r>
        <w:rPr>
          <w:rFonts w:ascii="方正书宋_GBK" w:hAnsi="方正书宋_GBK"/>
        </w:rPr>
        <w:t>?</w:t>
      </w:r>
      <w:r>
        <w:rPr>
          <w:rFonts w:hint="eastAsia"/>
        </w:rPr>
        <w:t>为什么</w:t>
      </w:r>
      <w:r>
        <w:rPr>
          <w:rFonts w:ascii="方正书宋_GBK" w:hAnsi="方正书宋_GBK"/>
        </w:rPr>
        <w:t>?</w:t>
      </w:r>
    </w:p>
    <w:p w:rsidR="00760C9B" w:rsidRDefault="00760C9B" w:rsidP="00760C9B"/>
    <w:p w:rsidR="00760C9B" w:rsidRDefault="00760C9B" w:rsidP="00760C9B">
      <w:pPr>
        <w:rPr>
          <w:rFonts w:hint="eastAsia"/>
        </w:rPr>
      </w:pPr>
    </w:p>
    <w:p w:rsidR="00760C9B" w:rsidRDefault="00760C9B" w:rsidP="00760C9B">
      <w:pPr>
        <w:rPr>
          <w:rFonts w:hint="eastAsia"/>
        </w:rPr>
      </w:pPr>
    </w:p>
    <w:p w:rsidR="00760C9B" w:rsidRPr="00760C9B" w:rsidRDefault="00760C9B" w:rsidP="00760C9B"/>
    <w:p w:rsidR="00760C9B" w:rsidRDefault="00760C9B" w:rsidP="00760C9B"/>
    <w:p w:rsidR="00760C9B" w:rsidRDefault="00760C9B" w:rsidP="00760C9B">
      <w:r>
        <w:rPr>
          <w:rFonts w:hint="eastAsia"/>
        </w:rPr>
        <w:t>六、</w:t>
      </w:r>
      <w:r>
        <w:rPr>
          <w:rFonts w:hint="eastAsia"/>
        </w:rPr>
        <w:t>长方形的面积、长</w:t>
      </w:r>
      <w:proofErr w:type="gramStart"/>
      <w:r>
        <w:rPr>
          <w:rFonts w:hint="eastAsia"/>
        </w:rPr>
        <w:t>和宽这三种</w:t>
      </w:r>
      <w:proofErr w:type="gramEnd"/>
      <w:r>
        <w:rPr>
          <w:rFonts w:hint="eastAsia"/>
        </w:rPr>
        <w:t>量中</w:t>
      </w:r>
      <w:r>
        <w:rPr>
          <w:rFonts w:ascii="方正书宋_GBK" w:hAnsi="方正书宋_GBK"/>
        </w:rPr>
        <w:t>,</w:t>
      </w:r>
      <w:r>
        <w:rPr>
          <w:rFonts w:hint="eastAsia"/>
        </w:rPr>
        <w:t>什么情况下成正比例</w:t>
      </w:r>
      <w:r>
        <w:rPr>
          <w:rFonts w:ascii="方正书宋_GBK" w:hAnsi="方正书宋_GBK"/>
        </w:rPr>
        <w:t>?</w:t>
      </w:r>
      <w:r>
        <w:rPr>
          <w:rFonts w:hint="eastAsia"/>
        </w:rPr>
        <w:t>什么情况下成反比例</w:t>
      </w:r>
      <w:r>
        <w:rPr>
          <w:rFonts w:ascii="方正书宋_GBK" w:hAnsi="方正书宋_GBK"/>
        </w:rPr>
        <w:t>?(</w:t>
      </w:r>
      <w:r>
        <w:t>10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120DEF" w:rsidRDefault="00120DEF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</w:p>
    <w:p w:rsidR="00760C9B" w:rsidRDefault="00760C9B">
      <w:pPr>
        <w:rPr>
          <w:rFonts w:hint="eastAsia"/>
        </w:rPr>
      </w:pPr>
      <w:r>
        <w:rPr>
          <w:rFonts w:hint="eastAsia"/>
        </w:rPr>
        <w:lastRenderedPageBreak/>
        <w:t>答案：</w:t>
      </w:r>
    </w:p>
    <w:p w:rsidR="00CE4782" w:rsidRDefault="00CE4782" w:rsidP="00CE4782">
      <w:pPr>
        <w:spacing w:line="227" w:lineRule="exact"/>
      </w:pPr>
      <w:r>
        <w:rPr>
          <w:rFonts w:hint="eastAsia"/>
          <w:color w:val="00FFFF"/>
          <w:sz w:val="17"/>
        </w:rPr>
        <w:t>一、</w:t>
      </w:r>
      <w:r>
        <w:rPr>
          <w:color w:val="00FFFF"/>
          <w:sz w:val="17"/>
        </w:rPr>
        <w:t>1.</w:t>
      </w:r>
      <w:r>
        <w:rPr>
          <w:rFonts w:hint="eastAsia"/>
          <w:color w:val="00FFFF"/>
          <w:sz w:val="17"/>
        </w:rPr>
        <w:t xml:space="preserve"> 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1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>5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20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15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10</w:t>
      </w:r>
      <w:r>
        <w:rPr>
          <w:color w:val="00FFFF"/>
          <w:sz w:val="17"/>
        </w:rPr>
        <w:t xml:space="preserve">　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2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>每次运的质量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所需次数</w:t>
      </w:r>
    </w:p>
    <w:p w:rsidR="00CE4782" w:rsidRDefault="00CE4782" w:rsidP="00CE4782">
      <w:pPr>
        <w:spacing w:line="227" w:lineRule="exact"/>
      </w:pPr>
      <w:r>
        <w:rPr>
          <w:rFonts w:hint="eastAsia"/>
          <w:color w:val="00FFFF"/>
          <w:sz w:val="17"/>
        </w:rPr>
        <w:t>这批粮食的总质量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每次运的质量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所需的次数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反</w:t>
      </w:r>
    </w:p>
    <w:p w:rsidR="00CE4782" w:rsidRDefault="00CE4782" w:rsidP="00CE4782">
      <w:pPr>
        <w:spacing w:line="227" w:lineRule="exact"/>
      </w:pPr>
      <w:r>
        <w:rPr>
          <w:color w:val="00FFFF"/>
          <w:sz w:val="17"/>
        </w:rPr>
        <w:t>2.</w:t>
      </w:r>
      <w:r>
        <w:rPr>
          <w:rFonts w:hint="eastAsia"/>
          <w:color w:val="00FFFF"/>
          <w:sz w:val="17"/>
        </w:rPr>
        <w:t xml:space="preserve"> 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1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>面粉的质量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购买面粉的</w:t>
      </w:r>
      <w:proofErr w:type="gramStart"/>
      <w:r>
        <w:rPr>
          <w:rFonts w:hint="eastAsia"/>
          <w:color w:val="00FFFF"/>
          <w:sz w:val="17"/>
        </w:rPr>
        <w:t>总价</w:t>
      </w:r>
      <w:r>
        <w:rPr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总价</w:t>
      </w:r>
      <w:r>
        <w:rPr>
          <w:color w:val="00FFFF"/>
          <w:sz w:val="17"/>
        </w:rPr>
        <w:t xml:space="preserve">　</w:t>
      </w:r>
      <w:proofErr w:type="gramEnd"/>
      <w:r>
        <w:rPr>
          <w:rFonts w:hint="eastAsia"/>
          <w:color w:val="00FFFF"/>
          <w:sz w:val="17"/>
        </w:rPr>
        <w:t>质量</w:t>
      </w:r>
    </w:p>
    <w:p w:rsidR="00CE4782" w:rsidRDefault="00CE4782" w:rsidP="00CE4782">
      <w:pPr>
        <w:spacing w:line="227" w:lineRule="exact"/>
      </w:pP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2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color w:val="00FFFF"/>
          <w:sz w:val="17"/>
        </w:rPr>
        <w:t>4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11.4</w:t>
      </w:r>
      <w:r>
        <w:rPr>
          <w:color w:val="00FFFF"/>
          <w:sz w:val="17"/>
        </w:rPr>
        <w:t xml:space="preserve">　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3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>面粉的单价</w:t>
      </w:r>
      <w:r>
        <w:rPr>
          <w:color w:val="00FFFF"/>
          <w:sz w:val="17"/>
        </w:rPr>
        <w:t xml:space="preserve">　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color w:val="00FFFF"/>
          <w:sz w:val="17"/>
        </w:rPr>
        <w:t>4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rFonts w:hint="eastAsia"/>
          <w:color w:val="00FFFF"/>
          <w:sz w:val="17"/>
        </w:rPr>
        <w:t>正比例</w:t>
      </w:r>
    </w:p>
    <w:p w:rsidR="00CE4782" w:rsidRDefault="00CE4782" w:rsidP="00CE4782">
      <w:pPr>
        <w:spacing w:line="227" w:lineRule="exact"/>
      </w:pPr>
      <w:r>
        <w:rPr>
          <w:color w:val="00FFFF"/>
          <w:sz w:val="17"/>
        </w:rPr>
        <w:t>3.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2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3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6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10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54</w:t>
      </w:r>
    </w:p>
    <w:p w:rsidR="00CE4782" w:rsidRDefault="00CE4782" w:rsidP="00CE4782">
      <w:pPr>
        <w:spacing w:line="227" w:lineRule="atLeast"/>
      </w:pPr>
      <w:r>
        <w:rPr>
          <w:color w:val="00FFFF"/>
          <w:sz w:val="17"/>
        </w:rPr>
        <w:t>4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13</w:t>
      </w:r>
      <w:r>
        <w:rPr>
          <w:i/>
          <w:color w:val="00FFFF"/>
          <w:sz w:val="17"/>
        </w:rPr>
        <w:t>.</w:t>
      </w:r>
      <w:r>
        <w:rPr>
          <w:color w:val="00FFFF"/>
          <w:sz w:val="17"/>
        </w:rPr>
        <w:t>5</w:t>
      </w:r>
      <w:r>
        <w:rPr>
          <w:i/>
          <w:color w:val="00FFFF"/>
          <w:sz w:val="17"/>
        </w:rPr>
        <w:t xml:space="preserve">　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0"/>
                <w:szCs w:val="2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0"/>
                <w:szCs w:val="20"/>
              </w:rPr>
              <m:t>6</m:t>
            </m:r>
          </m:den>
        </m:f>
      </m:oMath>
      <w:r>
        <w:rPr>
          <w:i/>
          <w:color w:val="00FFFF"/>
          <w:sz w:val="17"/>
        </w:rPr>
        <w:t xml:space="preserve">　</w:t>
      </w:r>
      <w:r>
        <w:rPr>
          <w:color w:val="00FFFF"/>
          <w:sz w:val="17"/>
        </w:rPr>
        <w:t>0</w:t>
      </w:r>
      <w:r>
        <w:rPr>
          <w:i/>
          <w:color w:val="00FFFF"/>
          <w:sz w:val="17"/>
        </w:rPr>
        <w:t>.</w:t>
      </w:r>
      <w:r>
        <w:rPr>
          <w:color w:val="00FFFF"/>
          <w:sz w:val="17"/>
        </w:rPr>
        <w:t>45</w:t>
      </w:r>
      <w:r>
        <w:rPr>
          <w:i/>
          <w:color w:val="00FFFF"/>
          <w:sz w:val="17"/>
        </w:rPr>
        <w:t xml:space="preserve">　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0"/>
                <w:szCs w:val="20"/>
              </w:rPr>
              <m:t>18</m:t>
            </m:r>
          </m:den>
        </m:f>
      </m:oMath>
    </w:p>
    <w:p w:rsidR="00CE4782" w:rsidRDefault="00CE4782" w:rsidP="00CE4782">
      <w:pPr>
        <w:spacing w:line="227" w:lineRule="exact"/>
      </w:pPr>
      <w:r>
        <w:rPr>
          <w:rFonts w:hint="eastAsia"/>
          <w:color w:val="00FFFF"/>
          <w:sz w:val="17"/>
        </w:rPr>
        <w:t>二、</w:t>
      </w:r>
      <w:r>
        <w:rPr>
          <w:color w:val="00FFFF"/>
          <w:sz w:val="17"/>
        </w:rPr>
        <w:t>1.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A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2.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C</w:t>
      </w:r>
      <w:r>
        <w:rPr>
          <w:color w:val="00FFFF"/>
          <w:sz w:val="17"/>
        </w:rPr>
        <w:t xml:space="preserve">　</w:t>
      </w:r>
      <w:r>
        <w:rPr>
          <w:color w:val="00FFFF"/>
          <w:sz w:val="17"/>
        </w:rPr>
        <w:t>3.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B</w:t>
      </w:r>
    </w:p>
    <w:p w:rsidR="00CE4782" w:rsidRDefault="00CE4782" w:rsidP="00CE4782">
      <w:pPr>
        <w:spacing w:line="227" w:lineRule="exact"/>
      </w:pPr>
      <w:r>
        <w:rPr>
          <w:rFonts w:hint="eastAsia"/>
          <w:color w:val="00FFFF"/>
          <w:sz w:val="17"/>
        </w:rPr>
        <w:t>三、</w:t>
      </w:r>
      <w:r>
        <w:rPr>
          <w:color w:val="00FFFF"/>
          <w:sz w:val="17"/>
        </w:rPr>
        <w:t>1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>不成比例</w:t>
      </w:r>
      <w:r>
        <w:rPr>
          <w:i/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因为正方形的面积</w:t>
      </w:r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边长</w:t>
      </w:r>
      <w:r>
        <w:rPr>
          <w:i/>
          <w:color w:val="00FFFF"/>
          <w:sz w:val="17"/>
        </w:rPr>
        <w:t>×</w:t>
      </w:r>
      <w:r>
        <w:rPr>
          <w:rFonts w:hint="eastAsia"/>
          <w:color w:val="00FFFF"/>
          <w:sz w:val="17"/>
        </w:rPr>
        <w:t>边长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边长不一定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所以正方形的面积和边长不成比例。</w:t>
      </w:r>
    </w:p>
    <w:p w:rsidR="00CE4782" w:rsidRDefault="00CE4782" w:rsidP="00CE4782">
      <w:pPr>
        <w:spacing w:line="227" w:lineRule="exact"/>
      </w:pPr>
      <w:r>
        <w:rPr>
          <w:color w:val="00FFFF"/>
          <w:sz w:val="17"/>
        </w:rPr>
        <w:t>2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>不成比例</w:t>
      </w:r>
      <w:r>
        <w:rPr>
          <w:i/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因为圆的面积</w:t>
      </w:r>
      <w:r>
        <w:rPr>
          <w:i/>
          <w:color w:val="00FFFF"/>
          <w:sz w:val="17"/>
        </w:rPr>
        <w:t>=</w:t>
      </w:r>
      <w:r>
        <w:rPr>
          <w:color w:val="00FFFF"/>
          <w:sz w:val="17"/>
        </w:rPr>
        <w:t>π</w:t>
      </w:r>
      <w:r>
        <w:rPr>
          <w:i/>
          <w:color w:val="00FFFF"/>
          <w:sz w:val="17"/>
        </w:rPr>
        <w:t>r</w:t>
      </w:r>
      <w:r>
        <w:rPr>
          <w:color w:val="00FFFF"/>
          <w:sz w:val="17"/>
          <w:vertAlign w:val="superscript"/>
        </w:rPr>
        <w:t>2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所以圆的面积与半径不成比例。</w:t>
      </w:r>
    </w:p>
    <w:p w:rsidR="00CE4782" w:rsidRDefault="00CE4782" w:rsidP="00CE4782">
      <w:pPr>
        <w:spacing w:line="227" w:lineRule="exact"/>
      </w:pPr>
      <w:r>
        <w:rPr>
          <w:color w:val="00FFFF"/>
          <w:sz w:val="17"/>
        </w:rPr>
        <w:t>3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>成反比例</w:t>
      </w:r>
      <w:r>
        <w:rPr>
          <w:i/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因为房屋地面的面积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一定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每块地砖的面积</w:t>
      </w:r>
      <w:r>
        <w:rPr>
          <w:i/>
          <w:color w:val="00FFFF"/>
          <w:sz w:val="17"/>
        </w:rPr>
        <w:t>×</w:t>
      </w:r>
      <w:r>
        <w:rPr>
          <w:rFonts w:hint="eastAsia"/>
          <w:color w:val="00FFFF"/>
          <w:sz w:val="17"/>
        </w:rPr>
        <w:t>地砖的块数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所以地面的块数和每块地砖的面积成反比例。</w:t>
      </w:r>
    </w:p>
    <w:p w:rsidR="00CE4782" w:rsidRDefault="00CE4782" w:rsidP="00CE4782">
      <w:pPr>
        <w:spacing w:line="227" w:lineRule="exact"/>
      </w:pPr>
      <w:r>
        <w:rPr>
          <w:color w:val="00FFFF"/>
          <w:sz w:val="17"/>
        </w:rPr>
        <w:t>4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>成反比例</w:t>
      </w:r>
      <w:r>
        <w:rPr>
          <w:i/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因为分母</w:t>
      </w:r>
      <w:r>
        <w:rPr>
          <w:i/>
          <w:color w:val="00FFFF"/>
          <w:sz w:val="17"/>
        </w:rPr>
        <w:t>×</w:t>
      </w:r>
      <w:r>
        <w:rPr>
          <w:rFonts w:hint="eastAsia"/>
          <w:color w:val="00FFFF"/>
          <w:sz w:val="17"/>
        </w:rPr>
        <w:t>分数值</w:t>
      </w:r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分子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一定</w:t>
      </w:r>
      <w:r>
        <w:rPr>
          <w:rFonts w:ascii="方正书宋_GBK" w:hAnsi="方正书宋_GBK"/>
          <w:color w:val="00FFFF"/>
          <w:sz w:val="17"/>
        </w:rPr>
        <w:t>),</w:t>
      </w:r>
      <w:r>
        <w:rPr>
          <w:rFonts w:hint="eastAsia"/>
          <w:color w:val="00FFFF"/>
          <w:sz w:val="17"/>
        </w:rPr>
        <w:t>所以分子一定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分母和分数值成反比例。</w:t>
      </w:r>
    </w:p>
    <w:p w:rsidR="00CE4782" w:rsidRDefault="00CE4782" w:rsidP="00CE4782">
      <w:pPr>
        <w:spacing w:line="227" w:lineRule="atLeast"/>
      </w:pPr>
      <w:r>
        <w:rPr>
          <w:color w:val="00FFFF"/>
          <w:sz w:val="17"/>
        </w:rPr>
        <w:t>5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>成正比例</w:t>
      </w:r>
      <w:r>
        <w:rPr>
          <w:i/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因为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nor/>
              </m:rPr>
              <w:rPr>
                <w:rFonts w:ascii="Cambria Math" w:hAnsi="NEU-BZ"/>
                <w:sz w:val="20"/>
                <w:szCs w:val="20"/>
              </w:rPr>
              <m:t>梯形的面积</m:t>
            </m:r>
            <m:r>
              <m:rPr>
                <m:sty m:val="p"/>
              </m:rPr>
              <w:rPr>
                <w:rFonts w:ascii="Cambria Math" w:hAnsi="NEU-BZ"/>
                <w:sz w:val="20"/>
                <w:szCs w:val="20"/>
              </w:rPr>
              <m:t>×</m:t>
            </m:r>
            <m:r>
              <m:rPr>
                <m:sty m:val="p"/>
              </m:rPr>
              <w:rPr>
                <w:rFonts w:ascii="Cambria Math" w:hAnsi="NEU-BZ"/>
                <w:sz w:val="20"/>
                <w:szCs w:val="20"/>
              </w:rPr>
              <m:t>2</m:t>
            </m:r>
          </m:num>
          <m:den>
            <m:r>
              <m:rPr>
                <m:nor/>
              </m:rPr>
              <w:rPr>
                <w:rFonts w:ascii="Cambria Math" w:hAnsi="NEU-BZ"/>
                <w:sz w:val="20"/>
                <w:szCs w:val="20"/>
              </w:rPr>
              <m:t>梯形的高</m:t>
            </m:r>
          </m:den>
        </m:f>
      </m:oMath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上底</w:t>
      </w:r>
      <w:r>
        <w:rPr>
          <w:i/>
          <w:color w:val="00FFFF"/>
          <w:sz w:val="17"/>
        </w:rPr>
        <w:t>+</w:t>
      </w:r>
      <w:r>
        <w:rPr>
          <w:rFonts w:hint="eastAsia"/>
          <w:color w:val="00FFFF"/>
          <w:sz w:val="17"/>
        </w:rPr>
        <w:t>下底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和一定</w:t>
      </w:r>
      <w:r>
        <w:rPr>
          <w:rFonts w:ascii="方正书宋_GBK" w:hAnsi="方正书宋_GBK"/>
          <w:color w:val="00FFFF"/>
          <w:sz w:val="17"/>
        </w:rPr>
        <w:t>),</w:t>
      </w:r>
      <w:r>
        <w:rPr>
          <w:rFonts w:hint="eastAsia"/>
          <w:color w:val="00FFFF"/>
          <w:sz w:val="17"/>
        </w:rPr>
        <w:t>所以梯形的上底与下底的和一定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面积和高成正比例。</w:t>
      </w:r>
    </w:p>
    <w:p w:rsidR="00CE4782" w:rsidRDefault="00CE4782" w:rsidP="00CE4782">
      <w:pPr>
        <w:spacing w:line="241" w:lineRule="exact"/>
      </w:pPr>
      <w:r>
        <w:rPr>
          <w:rFonts w:hint="eastAsia"/>
          <w:color w:val="00FFFF"/>
          <w:sz w:val="17"/>
        </w:rPr>
        <w:t>四、</w:t>
      </w:r>
      <w:r>
        <w:rPr>
          <w:color w:val="00FFFF"/>
          <w:sz w:val="17"/>
        </w:rPr>
        <w:t>1</w:t>
      </w:r>
      <w:r>
        <w:rPr>
          <w:i/>
          <w:color w:val="00FFFF"/>
          <w:sz w:val="17"/>
        </w:rPr>
        <w:t>.</w:t>
      </w:r>
    </w:p>
    <w:tbl>
      <w:tblPr>
        <w:tblW w:w="22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32"/>
        <w:gridCol w:w="332"/>
        <w:gridCol w:w="332"/>
        <w:gridCol w:w="333"/>
        <w:gridCol w:w="333"/>
        <w:gridCol w:w="333"/>
        <w:gridCol w:w="333"/>
        <w:gridCol w:w="333"/>
        <w:gridCol w:w="333"/>
      </w:tblGrid>
      <w:tr w:rsidR="00CE4782" w:rsidTr="00BB2F94">
        <w:trPr>
          <w:jc w:val="center"/>
        </w:trPr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rFonts w:hint="eastAsia"/>
                <w:color w:val="00FFFF"/>
                <w:sz w:val="16"/>
              </w:rPr>
              <w:t>数量</w:t>
            </w:r>
            <w:r>
              <w:rPr>
                <w:rFonts w:ascii="方正书宋_GBK" w:hAnsi="方正书宋_GBK"/>
                <w:color w:val="00FFFF"/>
                <w:sz w:val="16"/>
              </w:rPr>
              <w:t>(</w:t>
            </w:r>
            <w:r>
              <w:rPr>
                <w:rFonts w:hint="eastAsia"/>
                <w:color w:val="00FFFF"/>
                <w:sz w:val="16"/>
              </w:rPr>
              <w:t>本</w:t>
            </w:r>
            <w:r>
              <w:rPr>
                <w:rFonts w:ascii="方正书宋_GBK" w:hAnsi="方正书宋_GBK"/>
                <w:color w:val="00FFFF"/>
                <w:sz w:val="16"/>
              </w:rPr>
              <w:t>)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0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1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2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3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4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5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6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7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rFonts w:hint="eastAsia"/>
                <w:color w:val="00FFFF"/>
                <w:sz w:val="16"/>
              </w:rPr>
              <w:t>……</w:t>
            </w:r>
          </w:p>
        </w:tc>
      </w:tr>
      <w:tr w:rsidR="00CE4782" w:rsidTr="00BB2F94">
        <w:trPr>
          <w:jc w:val="center"/>
        </w:trPr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rFonts w:hint="eastAsia"/>
                <w:color w:val="00FFFF"/>
                <w:sz w:val="16"/>
              </w:rPr>
              <w:t>总价</w:t>
            </w:r>
            <w:r>
              <w:rPr>
                <w:rFonts w:ascii="方正书宋_GBK" w:hAnsi="方正书宋_GBK"/>
                <w:color w:val="00FFFF"/>
                <w:sz w:val="16"/>
              </w:rPr>
              <w:t>(</w:t>
            </w:r>
            <w:r>
              <w:rPr>
                <w:rFonts w:hint="eastAsia"/>
                <w:color w:val="00FFFF"/>
                <w:sz w:val="16"/>
              </w:rPr>
              <w:t>元</w:t>
            </w:r>
            <w:r>
              <w:rPr>
                <w:rFonts w:ascii="方正书宋_GBK" w:hAnsi="方正书宋_GBK"/>
                <w:color w:val="00FFFF"/>
                <w:sz w:val="16"/>
              </w:rPr>
              <w:t>)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0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1</w:t>
            </w:r>
            <w:r>
              <w:rPr>
                <w:i/>
                <w:color w:val="00FFFF"/>
                <w:sz w:val="16"/>
              </w:rPr>
              <w:t>.</w:t>
            </w:r>
            <w:r>
              <w:rPr>
                <w:color w:val="00FFFF"/>
                <w:sz w:val="16"/>
              </w:rPr>
              <w:t>5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3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4</w:t>
            </w:r>
            <w:r>
              <w:rPr>
                <w:i/>
                <w:color w:val="00FFFF"/>
                <w:sz w:val="16"/>
              </w:rPr>
              <w:t>.</w:t>
            </w:r>
            <w:r>
              <w:rPr>
                <w:color w:val="00FFFF"/>
                <w:sz w:val="16"/>
              </w:rPr>
              <w:t>5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6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7</w:t>
            </w:r>
            <w:r>
              <w:rPr>
                <w:i/>
                <w:color w:val="00FFFF"/>
                <w:sz w:val="16"/>
              </w:rPr>
              <w:t>.</w:t>
            </w:r>
            <w:r>
              <w:rPr>
                <w:color w:val="00FFFF"/>
                <w:sz w:val="16"/>
              </w:rPr>
              <w:t>5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9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10</w:t>
            </w:r>
            <w:r>
              <w:rPr>
                <w:i/>
                <w:color w:val="00FFFF"/>
                <w:sz w:val="16"/>
              </w:rPr>
              <w:t>.</w:t>
            </w:r>
            <w:r>
              <w:rPr>
                <w:color w:val="00FFFF"/>
                <w:sz w:val="16"/>
              </w:rPr>
              <w:t>5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rFonts w:hint="eastAsia"/>
                <w:color w:val="00FFFF"/>
                <w:sz w:val="16"/>
              </w:rPr>
              <w:t>……</w:t>
            </w:r>
          </w:p>
        </w:tc>
      </w:tr>
    </w:tbl>
    <w:p w:rsidR="00CE4782" w:rsidRDefault="00CE4782" w:rsidP="00CE4782">
      <w:pPr>
        <w:spacing w:line="241" w:lineRule="atLeast"/>
        <w:jc w:val="center"/>
      </w:pPr>
      <w:bookmarkStart w:id="0" w:name="_GoBack"/>
      <w:bookmarkEnd w:id="0"/>
      <w:r>
        <w:rPr>
          <w:noProof/>
          <w:color w:val="00FFFF"/>
          <w:sz w:val="17"/>
        </w:rPr>
        <w:drawing>
          <wp:inline distT="0" distB="0" distL="0" distR="0" wp14:anchorId="3D746C1F" wp14:editId="3664AA9E">
            <wp:extent cx="2094120" cy="1493640"/>
            <wp:effectExtent l="0" t="0" r="0" b="0"/>
            <wp:docPr id="67" name="D6J3d01.EPS" descr="id:21474881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4120" cy="149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782" w:rsidRDefault="00CE4782" w:rsidP="00CE4782">
      <w:pPr>
        <w:spacing w:line="241" w:lineRule="exact"/>
      </w:pPr>
      <w:r>
        <w:rPr>
          <w:color w:val="00FFFF"/>
          <w:sz w:val="17"/>
        </w:rPr>
        <w:t>2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>笔记本的单价没有变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数量与总价之间成正比例。</w:t>
      </w:r>
    </w:p>
    <w:p w:rsidR="00CE4782" w:rsidRDefault="00CE4782" w:rsidP="00CE4782">
      <w:pPr>
        <w:spacing w:line="241" w:lineRule="exact"/>
      </w:pPr>
      <w:r>
        <w:rPr>
          <w:color w:val="00FFFF"/>
          <w:sz w:val="17"/>
        </w:rPr>
        <w:t>3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9</w:t>
      </w:r>
      <w:r>
        <w:rPr>
          <w:i/>
          <w:color w:val="00FFFF"/>
          <w:sz w:val="17"/>
        </w:rPr>
        <w:t>×</w:t>
      </w:r>
      <w:r>
        <w:rPr>
          <w:color w:val="00FFFF"/>
          <w:sz w:val="17"/>
        </w:rPr>
        <w:t>1</w:t>
      </w:r>
      <w:r>
        <w:rPr>
          <w:i/>
          <w:color w:val="00FFFF"/>
          <w:sz w:val="17"/>
        </w:rPr>
        <w:t>.</w:t>
      </w:r>
      <w:r>
        <w:rPr>
          <w:color w:val="00FFFF"/>
          <w:sz w:val="17"/>
        </w:rPr>
        <w:t>5</w:t>
      </w:r>
      <w:r>
        <w:rPr>
          <w:i/>
          <w:color w:val="00FFFF"/>
          <w:sz w:val="17"/>
        </w:rPr>
        <w:t>=</w:t>
      </w:r>
      <w:r>
        <w:rPr>
          <w:color w:val="00FFFF"/>
          <w:sz w:val="17"/>
        </w:rPr>
        <w:t>13</w:t>
      </w:r>
      <w:r>
        <w:rPr>
          <w:i/>
          <w:color w:val="00FFFF"/>
          <w:sz w:val="17"/>
        </w:rPr>
        <w:t>.</w:t>
      </w:r>
      <w:r>
        <w:rPr>
          <w:color w:val="00FFFF"/>
          <w:sz w:val="17"/>
        </w:rPr>
        <w:t>5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元</w:t>
      </w:r>
      <w:r>
        <w:rPr>
          <w:rFonts w:ascii="方正书宋_GBK" w:hAnsi="方正书宋_GBK"/>
          <w:color w:val="00FFFF"/>
          <w:sz w:val="17"/>
        </w:rPr>
        <w:t>)</w:t>
      </w:r>
      <w:r>
        <w:rPr>
          <w:i/>
          <w:color w:val="00FFFF"/>
          <w:sz w:val="17"/>
        </w:rPr>
        <w:t xml:space="preserve">　</w:t>
      </w:r>
      <w:r>
        <w:rPr>
          <w:rFonts w:hint="eastAsia"/>
          <w:color w:val="00FFFF"/>
          <w:sz w:val="17"/>
        </w:rPr>
        <w:t>答</w:t>
      </w:r>
      <w:r>
        <w:rPr>
          <w:rFonts w:ascii="方正书宋_GBK" w:hAnsi="方正书宋_GBK"/>
          <w:color w:val="00FFFF"/>
          <w:sz w:val="17"/>
        </w:rPr>
        <w:t>:</w:t>
      </w:r>
      <w:r>
        <w:rPr>
          <w:rFonts w:hint="eastAsia"/>
          <w:color w:val="00FFFF"/>
          <w:sz w:val="17"/>
        </w:rPr>
        <w:t>需要</w:t>
      </w:r>
      <w:r>
        <w:rPr>
          <w:color w:val="00FFFF"/>
          <w:sz w:val="17"/>
        </w:rPr>
        <w:t>13</w:t>
      </w:r>
      <w:r>
        <w:rPr>
          <w:i/>
          <w:color w:val="00FFFF"/>
          <w:sz w:val="17"/>
        </w:rPr>
        <w:t>.</w:t>
      </w:r>
      <w:r>
        <w:rPr>
          <w:color w:val="00FFFF"/>
          <w:sz w:val="17"/>
        </w:rPr>
        <w:t>5</w:t>
      </w:r>
      <w:r>
        <w:rPr>
          <w:rFonts w:hint="eastAsia"/>
          <w:color w:val="00FFFF"/>
          <w:sz w:val="17"/>
        </w:rPr>
        <w:t>元。</w:t>
      </w:r>
    </w:p>
    <w:p w:rsidR="00CE4782" w:rsidRDefault="00CE4782" w:rsidP="00CE4782">
      <w:pPr>
        <w:spacing w:line="241" w:lineRule="exact"/>
      </w:pPr>
      <w:r>
        <w:rPr>
          <w:rFonts w:hint="eastAsia"/>
          <w:color w:val="00FFFF"/>
          <w:sz w:val="17"/>
        </w:rPr>
        <w:t>五、</w:t>
      </w:r>
      <w:r>
        <w:rPr>
          <w:color w:val="00FFFF"/>
          <w:sz w:val="17"/>
        </w:rPr>
        <w:t>1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 xml:space="preserve"> </w:t>
      </w:r>
      <w:r>
        <w:rPr>
          <w:color w:val="00FFFF"/>
          <w:sz w:val="17"/>
        </w:rPr>
        <w:t>12</w:t>
      </w:r>
      <w:r>
        <w:rPr>
          <w:i/>
          <w:color w:val="00FFFF"/>
          <w:sz w:val="17"/>
        </w:rPr>
        <w:t>÷</w:t>
      </w:r>
      <w:r>
        <w:rPr>
          <w:color w:val="00FFFF"/>
          <w:sz w:val="17"/>
        </w:rPr>
        <w:t>2</w:t>
      </w:r>
      <w:r>
        <w:rPr>
          <w:i/>
          <w:color w:val="00FFFF"/>
          <w:sz w:val="17"/>
        </w:rPr>
        <w:t>=</w:t>
      </w:r>
      <w:r>
        <w:rPr>
          <w:color w:val="00FFFF"/>
          <w:sz w:val="17"/>
        </w:rPr>
        <w:t>6</w:t>
      </w:r>
      <w:r>
        <w:rPr>
          <w:rFonts w:ascii="方正书宋_GBK" w:hAnsi="方正书宋_GBK"/>
          <w:color w:val="00FFFF"/>
          <w:sz w:val="17"/>
        </w:rPr>
        <w:t>(</w:t>
      </w:r>
      <w:proofErr w:type="gramStart"/>
      <w:r>
        <w:rPr>
          <w:rFonts w:hint="eastAsia"/>
          <w:color w:val="00FFFF"/>
          <w:sz w:val="17"/>
        </w:rPr>
        <w:t>厘米</w:t>
      </w:r>
      <w:r>
        <w:rPr>
          <w:rFonts w:ascii="方正书宋_GBK" w:hAnsi="方正书宋_GBK"/>
          <w:color w:val="00FFFF"/>
          <w:sz w:val="17"/>
        </w:rPr>
        <w:t>)</w:t>
      </w:r>
      <w:proofErr w:type="gramEnd"/>
      <w:r>
        <w:rPr>
          <w:i/>
          <w:color w:val="00FFFF"/>
          <w:sz w:val="17"/>
        </w:rPr>
        <w:t xml:space="preserve">　</w:t>
      </w:r>
      <w:r>
        <w:rPr>
          <w:color w:val="00FFFF"/>
          <w:sz w:val="17"/>
        </w:rPr>
        <w:t>12</w:t>
      </w:r>
      <w:r>
        <w:rPr>
          <w:i/>
          <w:color w:val="00FFFF"/>
          <w:sz w:val="17"/>
        </w:rPr>
        <w:t>÷</w:t>
      </w:r>
      <w:r>
        <w:rPr>
          <w:color w:val="00FFFF"/>
          <w:sz w:val="17"/>
        </w:rPr>
        <w:t>4</w:t>
      </w:r>
      <w:r>
        <w:rPr>
          <w:i/>
          <w:color w:val="00FFFF"/>
          <w:sz w:val="17"/>
        </w:rPr>
        <w:t>=</w:t>
      </w:r>
      <w:r>
        <w:rPr>
          <w:color w:val="00FFFF"/>
          <w:sz w:val="17"/>
        </w:rPr>
        <w:t>3</w:t>
      </w:r>
      <w:r>
        <w:rPr>
          <w:rFonts w:ascii="方正书宋_GBK" w:hAnsi="方正书宋_GBK"/>
          <w:color w:val="00FFFF"/>
          <w:sz w:val="17"/>
        </w:rPr>
        <w:t>(</w:t>
      </w:r>
      <w:proofErr w:type="gramStart"/>
      <w:r>
        <w:rPr>
          <w:rFonts w:hint="eastAsia"/>
          <w:color w:val="00FFFF"/>
          <w:sz w:val="17"/>
        </w:rPr>
        <w:t>厘米</w:t>
      </w:r>
      <w:r>
        <w:rPr>
          <w:rFonts w:ascii="方正书宋_GBK" w:hAnsi="方正书宋_GBK"/>
          <w:color w:val="00FFFF"/>
          <w:sz w:val="17"/>
        </w:rPr>
        <w:t>)</w:t>
      </w:r>
      <w:proofErr w:type="gramEnd"/>
      <w:r>
        <w:rPr>
          <w:i/>
          <w:color w:val="00FFFF"/>
          <w:sz w:val="17"/>
        </w:rPr>
        <w:t xml:space="preserve">　</w:t>
      </w:r>
      <w:r>
        <w:rPr>
          <w:color w:val="00FFFF"/>
          <w:sz w:val="17"/>
        </w:rPr>
        <w:t>12</w:t>
      </w:r>
      <w:r>
        <w:rPr>
          <w:i/>
          <w:color w:val="00FFFF"/>
          <w:sz w:val="17"/>
        </w:rPr>
        <w:t>÷</w:t>
      </w:r>
      <w:r>
        <w:rPr>
          <w:color w:val="00FFFF"/>
          <w:sz w:val="17"/>
        </w:rPr>
        <w:t>3</w:t>
      </w:r>
      <w:r>
        <w:rPr>
          <w:i/>
          <w:color w:val="00FFFF"/>
          <w:sz w:val="17"/>
        </w:rPr>
        <w:t>=</w:t>
      </w:r>
      <w:r>
        <w:rPr>
          <w:color w:val="00FFFF"/>
          <w:sz w:val="17"/>
        </w:rPr>
        <w:t>4</w:t>
      </w:r>
      <w:r>
        <w:rPr>
          <w:rFonts w:ascii="方正书宋_GBK" w:hAnsi="方正书宋_GBK"/>
          <w:color w:val="00FFFF"/>
          <w:sz w:val="17"/>
        </w:rPr>
        <w:t>(</w:t>
      </w:r>
      <w:proofErr w:type="gramStart"/>
      <w:r>
        <w:rPr>
          <w:rFonts w:hint="eastAsia"/>
          <w:color w:val="00FFFF"/>
          <w:sz w:val="17"/>
        </w:rPr>
        <w:t>厘米</w:t>
      </w:r>
      <w:r>
        <w:rPr>
          <w:rFonts w:ascii="方正书宋_GBK" w:hAnsi="方正书宋_GBK"/>
          <w:color w:val="00FFFF"/>
          <w:sz w:val="17"/>
        </w:rPr>
        <w:t>)</w:t>
      </w:r>
      <w:proofErr w:type="gramEnd"/>
      <w:r>
        <w:rPr>
          <w:i/>
          <w:color w:val="00FFFF"/>
          <w:sz w:val="17"/>
        </w:rPr>
        <w:t xml:space="preserve">　</w:t>
      </w:r>
      <w:r>
        <w:rPr>
          <w:color w:val="00FFFF"/>
          <w:sz w:val="17"/>
        </w:rPr>
        <w:t>12</w:t>
      </w:r>
      <w:r>
        <w:rPr>
          <w:i/>
          <w:color w:val="00FFFF"/>
          <w:sz w:val="17"/>
        </w:rPr>
        <w:t>÷</w:t>
      </w:r>
      <w:r>
        <w:rPr>
          <w:color w:val="00FFFF"/>
          <w:sz w:val="17"/>
        </w:rPr>
        <w:t>12</w:t>
      </w:r>
      <w:r>
        <w:rPr>
          <w:i/>
          <w:color w:val="00FFFF"/>
          <w:sz w:val="17"/>
        </w:rPr>
        <w:t>=</w:t>
      </w:r>
      <w:r>
        <w:rPr>
          <w:color w:val="00FFFF"/>
          <w:sz w:val="17"/>
        </w:rPr>
        <w:t>1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厘米</w:t>
      </w:r>
      <w:r>
        <w:rPr>
          <w:rFonts w:ascii="方正书宋_GBK" w:hAnsi="方正书宋_GBK"/>
          <w:color w:val="00FFFF"/>
          <w:sz w:val="17"/>
        </w:rPr>
        <w:t>)</w:t>
      </w:r>
    </w:p>
    <w:tbl>
      <w:tblPr>
        <w:tblW w:w="22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75"/>
        <w:gridCol w:w="475"/>
        <w:gridCol w:w="475"/>
        <w:gridCol w:w="475"/>
        <w:gridCol w:w="475"/>
        <w:gridCol w:w="475"/>
      </w:tblGrid>
      <w:tr w:rsidR="00CE4782" w:rsidTr="00BB2F94">
        <w:trPr>
          <w:jc w:val="center"/>
        </w:trPr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i/>
                <w:color w:val="00FFFF"/>
                <w:sz w:val="16"/>
              </w:rPr>
              <w:t>x</w:t>
            </w:r>
            <w:r>
              <w:rPr>
                <w:rFonts w:ascii="方正书宋_GBK" w:hAnsi="方正书宋_GBK"/>
                <w:color w:val="00FFFF"/>
                <w:sz w:val="16"/>
              </w:rPr>
              <w:t>(</w:t>
            </w:r>
            <w:proofErr w:type="gramStart"/>
            <w:r>
              <w:rPr>
                <w:rFonts w:hint="eastAsia"/>
                <w:color w:val="00FFFF"/>
                <w:sz w:val="16"/>
              </w:rPr>
              <w:t>厘米</w:t>
            </w:r>
            <w:r>
              <w:rPr>
                <w:rFonts w:ascii="方正书宋_GBK" w:hAnsi="方正书宋_GBK"/>
                <w:color w:val="00FFFF"/>
                <w:sz w:val="16"/>
              </w:rPr>
              <w:t>)</w:t>
            </w:r>
            <w:proofErr w:type="gramEnd"/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6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12</w:t>
            </w:r>
          </w:p>
        </w:tc>
      </w:tr>
      <w:tr w:rsidR="00CE4782" w:rsidTr="00BB2F94">
        <w:trPr>
          <w:jc w:val="center"/>
        </w:trPr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i/>
                <w:color w:val="00FFFF"/>
                <w:sz w:val="16"/>
              </w:rPr>
              <w:t>y</w:t>
            </w:r>
            <w:r>
              <w:rPr>
                <w:rFonts w:ascii="方正书宋_GBK" w:hAnsi="方正书宋_GBK"/>
                <w:color w:val="00FFFF"/>
                <w:sz w:val="16"/>
              </w:rPr>
              <w:t>(</w:t>
            </w:r>
            <w:proofErr w:type="gramStart"/>
            <w:r>
              <w:rPr>
                <w:rFonts w:hint="eastAsia"/>
                <w:color w:val="00FFFF"/>
                <w:sz w:val="16"/>
              </w:rPr>
              <w:t>厘米</w:t>
            </w:r>
            <w:r>
              <w:rPr>
                <w:rFonts w:ascii="方正书宋_GBK" w:hAnsi="方正书宋_GBK"/>
                <w:color w:val="00FFFF"/>
                <w:sz w:val="16"/>
              </w:rPr>
              <w:t>)</w:t>
            </w:r>
            <w:proofErr w:type="gramEnd"/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12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6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E4782" w:rsidRDefault="00CE4782" w:rsidP="00BB2F94">
            <w:pPr>
              <w:spacing w:line="231" w:lineRule="exact"/>
              <w:jc w:val="center"/>
            </w:pPr>
            <w:r>
              <w:rPr>
                <w:color w:val="00FFFF"/>
                <w:sz w:val="16"/>
              </w:rPr>
              <w:t>1</w:t>
            </w:r>
          </w:p>
        </w:tc>
      </w:tr>
    </w:tbl>
    <w:p w:rsidR="00CE4782" w:rsidRDefault="00CE4782" w:rsidP="00CE4782">
      <w:pPr>
        <w:spacing w:line="241" w:lineRule="atLeast"/>
        <w:jc w:val="center"/>
      </w:pPr>
      <w:r>
        <w:rPr>
          <w:noProof/>
          <w:color w:val="00FFFF"/>
          <w:sz w:val="17"/>
        </w:rPr>
        <w:drawing>
          <wp:inline distT="0" distB="0" distL="0" distR="0" wp14:anchorId="33B24ED9" wp14:editId="5A87BC76">
            <wp:extent cx="1899000" cy="1508760"/>
            <wp:effectExtent l="0" t="0" r="0" b="0"/>
            <wp:docPr id="68" name="D6J3d02.EPS" descr="id:21474881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900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782" w:rsidRDefault="00CE4782" w:rsidP="00CE4782">
      <w:pPr>
        <w:spacing w:line="241" w:lineRule="exact"/>
      </w:pPr>
      <w:r>
        <w:rPr>
          <w:color w:val="00FFFF"/>
          <w:sz w:val="17"/>
        </w:rPr>
        <w:t>2</w:t>
      </w:r>
      <w:r>
        <w:rPr>
          <w:i/>
          <w:color w:val="00FFFF"/>
          <w:sz w:val="17"/>
        </w:rPr>
        <w:t>.</w:t>
      </w:r>
      <w:r>
        <w:rPr>
          <w:rFonts w:hint="eastAsia"/>
          <w:color w:val="00FFFF"/>
          <w:sz w:val="17"/>
        </w:rPr>
        <w:t>当长方形的面积一定时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根据长</w:t>
      </w:r>
      <w:r>
        <w:rPr>
          <w:i/>
          <w:color w:val="00FFFF"/>
          <w:sz w:val="17"/>
        </w:rPr>
        <w:t>×</w:t>
      </w:r>
      <w:r>
        <w:rPr>
          <w:rFonts w:hint="eastAsia"/>
          <w:color w:val="00FFFF"/>
          <w:sz w:val="17"/>
        </w:rPr>
        <w:t>宽</w:t>
      </w:r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面积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一定</w:t>
      </w:r>
      <w:r>
        <w:rPr>
          <w:rFonts w:ascii="方正书宋_GBK" w:hAnsi="方正书宋_GBK"/>
          <w:color w:val="00FFFF"/>
          <w:sz w:val="17"/>
        </w:rPr>
        <w:t>),</w:t>
      </w:r>
      <w:r>
        <w:rPr>
          <w:rFonts w:hint="eastAsia"/>
          <w:color w:val="00FFFF"/>
          <w:sz w:val="17"/>
        </w:rPr>
        <w:t>所以长</w:t>
      </w:r>
      <w:proofErr w:type="gramStart"/>
      <w:r>
        <w:rPr>
          <w:rFonts w:hint="eastAsia"/>
          <w:color w:val="00FFFF"/>
          <w:sz w:val="17"/>
        </w:rPr>
        <w:t>和宽成反比例</w:t>
      </w:r>
      <w:proofErr w:type="gramEnd"/>
      <w:r>
        <w:rPr>
          <w:rFonts w:hint="eastAsia"/>
          <w:color w:val="00FFFF"/>
          <w:sz w:val="17"/>
        </w:rPr>
        <w:t>关系。</w:t>
      </w:r>
    </w:p>
    <w:p w:rsidR="00CE4782" w:rsidRDefault="00CE4782" w:rsidP="00CE4782">
      <w:pPr>
        <w:spacing w:line="241" w:lineRule="exact"/>
      </w:pPr>
      <w:r>
        <w:rPr>
          <w:rFonts w:hint="eastAsia"/>
          <w:color w:val="00FFFF"/>
          <w:sz w:val="17"/>
        </w:rPr>
        <w:t>六、</w:t>
      </w:r>
      <w:proofErr w:type="gramStart"/>
      <w:r>
        <w:rPr>
          <w:rFonts w:hint="eastAsia"/>
          <w:color w:val="00FFFF"/>
          <w:sz w:val="17"/>
        </w:rPr>
        <w:t>长一定</w:t>
      </w:r>
      <w:proofErr w:type="gramEnd"/>
      <w:r>
        <w:rPr>
          <w:rFonts w:hint="eastAsia"/>
          <w:color w:val="00FFFF"/>
          <w:sz w:val="17"/>
        </w:rPr>
        <w:t>时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长方形的面积</w:t>
      </w:r>
      <w:r>
        <w:rPr>
          <w:i/>
          <w:color w:val="00FFFF"/>
          <w:sz w:val="17"/>
        </w:rPr>
        <w:t>÷</w:t>
      </w:r>
      <w:r>
        <w:rPr>
          <w:rFonts w:hint="eastAsia"/>
          <w:color w:val="00FFFF"/>
          <w:sz w:val="17"/>
        </w:rPr>
        <w:t>宽</w:t>
      </w:r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长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一定</w:t>
      </w:r>
      <w:r>
        <w:rPr>
          <w:rFonts w:ascii="方正书宋_GBK" w:hAnsi="方正书宋_GBK"/>
          <w:color w:val="00FFFF"/>
          <w:sz w:val="17"/>
        </w:rPr>
        <w:t>),</w:t>
      </w:r>
      <w:r>
        <w:rPr>
          <w:rFonts w:hint="eastAsia"/>
          <w:color w:val="00FFFF"/>
          <w:sz w:val="17"/>
        </w:rPr>
        <w:t>所以长方形的面积与宽成正比例</w:t>
      </w:r>
      <w:r>
        <w:rPr>
          <w:rFonts w:ascii="方正书宋_GBK" w:hAnsi="方正书宋_GBK"/>
          <w:color w:val="00FFFF"/>
          <w:sz w:val="17"/>
        </w:rPr>
        <w:t>;</w:t>
      </w:r>
    </w:p>
    <w:p w:rsidR="00CE4782" w:rsidRDefault="00CE4782" w:rsidP="00CE4782">
      <w:pPr>
        <w:spacing w:line="241" w:lineRule="exact"/>
      </w:pPr>
      <w:proofErr w:type="gramStart"/>
      <w:r>
        <w:rPr>
          <w:rFonts w:hint="eastAsia"/>
          <w:color w:val="00FFFF"/>
          <w:sz w:val="17"/>
        </w:rPr>
        <w:t>宽一定</w:t>
      </w:r>
      <w:proofErr w:type="gramEnd"/>
      <w:r>
        <w:rPr>
          <w:rFonts w:hint="eastAsia"/>
          <w:color w:val="00FFFF"/>
          <w:sz w:val="17"/>
        </w:rPr>
        <w:t>时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长方形的面积</w:t>
      </w:r>
      <w:r>
        <w:rPr>
          <w:i/>
          <w:color w:val="00FFFF"/>
          <w:sz w:val="17"/>
        </w:rPr>
        <w:t>÷</w:t>
      </w:r>
      <w:r>
        <w:rPr>
          <w:rFonts w:hint="eastAsia"/>
          <w:color w:val="00FFFF"/>
          <w:sz w:val="17"/>
        </w:rPr>
        <w:t>长</w:t>
      </w:r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宽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一定</w:t>
      </w:r>
      <w:r>
        <w:rPr>
          <w:rFonts w:ascii="方正书宋_GBK" w:hAnsi="方正书宋_GBK"/>
          <w:color w:val="00FFFF"/>
          <w:sz w:val="17"/>
        </w:rPr>
        <w:t>),</w:t>
      </w:r>
      <w:r>
        <w:rPr>
          <w:rFonts w:hint="eastAsia"/>
          <w:color w:val="00FFFF"/>
          <w:sz w:val="17"/>
        </w:rPr>
        <w:t>所以长方形的面积与长成正比例</w:t>
      </w:r>
      <w:r>
        <w:rPr>
          <w:rFonts w:ascii="方正书宋_GBK" w:hAnsi="方正书宋_GBK"/>
          <w:color w:val="00FFFF"/>
          <w:sz w:val="17"/>
        </w:rPr>
        <w:t>;</w:t>
      </w:r>
    </w:p>
    <w:p w:rsidR="00CE4782" w:rsidRDefault="00CE4782" w:rsidP="00CE4782">
      <w:pPr>
        <w:spacing w:line="241" w:lineRule="exact"/>
      </w:pPr>
      <w:r>
        <w:rPr>
          <w:rFonts w:hint="eastAsia"/>
          <w:color w:val="00FFFF"/>
          <w:sz w:val="17"/>
        </w:rPr>
        <w:t>面积一定时</w:t>
      </w:r>
      <w:r>
        <w:rPr>
          <w:rFonts w:ascii="方正书宋_GBK" w:hAnsi="方正书宋_GBK"/>
          <w:color w:val="00FFFF"/>
          <w:sz w:val="17"/>
        </w:rPr>
        <w:t>,</w:t>
      </w:r>
      <w:r>
        <w:rPr>
          <w:rFonts w:hint="eastAsia"/>
          <w:color w:val="00FFFF"/>
          <w:sz w:val="17"/>
        </w:rPr>
        <w:t>长</w:t>
      </w:r>
      <w:r>
        <w:rPr>
          <w:i/>
          <w:color w:val="00FFFF"/>
          <w:sz w:val="17"/>
        </w:rPr>
        <w:t>×</w:t>
      </w:r>
      <w:r>
        <w:rPr>
          <w:rFonts w:hint="eastAsia"/>
          <w:color w:val="00FFFF"/>
          <w:sz w:val="17"/>
        </w:rPr>
        <w:t>宽</w:t>
      </w:r>
      <w:r>
        <w:rPr>
          <w:i/>
          <w:color w:val="00FFFF"/>
          <w:sz w:val="17"/>
        </w:rPr>
        <w:t>=</w:t>
      </w:r>
      <w:r>
        <w:rPr>
          <w:rFonts w:hint="eastAsia"/>
          <w:color w:val="00FFFF"/>
          <w:sz w:val="17"/>
        </w:rPr>
        <w:t>长方形的面积</w:t>
      </w:r>
      <w:r>
        <w:rPr>
          <w:rFonts w:ascii="方正书宋_GBK" w:hAnsi="方正书宋_GBK"/>
          <w:color w:val="00FFFF"/>
          <w:sz w:val="17"/>
        </w:rPr>
        <w:t>(</w:t>
      </w:r>
      <w:r>
        <w:rPr>
          <w:rFonts w:hint="eastAsia"/>
          <w:color w:val="00FFFF"/>
          <w:sz w:val="17"/>
        </w:rPr>
        <w:t>一定</w:t>
      </w:r>
      <w:r>
        <w:rPr>
          <w:rFonts w:ascii="方正书宋_GBK" w:hAnsi="方正书宋_GBK"/>
          <w:color w:val="00FFFF"/>
          <w:sz w:val="17"/>
        </w:rPr>
        <w:t>),</w:t>
      </w:r>
      <w:r>
        <w:rPr>
          <w:rFonts w:hint="eastAsia"/>
          <w:color w:val="00FFFF"/>
          <w:sz w:val="17"/>
        </w:rPr>
        <w:t>所以长</w:t>
      </w:r>
      <w:proofErr w:type="gramStart"/>
      <w:r>
        <w:rPr>
          <w:rFonts w:hint="eastAsia"/>
          <w:color w:val="00FFFF"/>
          <w:sz w:val="17"/>
        </w:rPr>
        <w:t>与宽成反比例</w:t>
      </w:r>
      <w:proofErr w:type="gramEnd"/>
      <w:r>
        <w:rPr>
          <w:rFonts w:hint="eastAsia"/>
          <w:color w:val="00FFFF"/>
          <w:sz w:val="17"/>
        </w:rPr>
        <w:t>。</w:t>
      </w:r>
    </w:p>
    <w:p w:rsidR="00760C9B" w:rsidRPr="00CE4782" w:rsidRDefault="00760C9B"/>
    <w:sectPr w:rsidR="00760C9B" w:rsidRPr="00CE4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7F9" w:rsidRDefault="002357F9" w:rsidP="00760C9B">
      <w:pPr>
        <w:spacing w:line="240" w:lineRule="auto"/>
      </w:pPr>
      <w:r>
        <w:separator/>
      </w:r>
    </w:p>
  </w:endnote>
  <w:endnote w:type="continuationSeparator" w:id="0">
    <w:p w:rsidR="002357F9" w:rsidRDefault="002357F9" w:rsidP="00760C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NEU-F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7F9" w:rsidRDefault="002357F9" w:rsidP="00760C9B">
      <w:pPr>
        <w:spacing w:line="240" w:lineRule="auto"/>
      </w:pPr>
      <w:r>
        <w:separator/>
      </w:r>
    </w:p>
  </w:footnote>
  <w:footnote w:type="continuationSeparator" w:id="0">
    <w:p w:rsidR="002357F9" w:rsidRDefault="002357F9" w:rsidP="00760C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579DB"/>
    <w:multiLevelType w:val="hybridMultilevel"/>
    <w:tmpl w:val="783AACC8"/>
    <w:lvl w:ilvl="0" w:tplc="91C80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7F"/>
    <w:rsid w:val="00120DEF"/>
    <w:rsid w:val="002357F9"/>
    <w:rsid w:val="00760C9B"/>
    <w:rsid w:val="00B50E7F"/>
    <w:rsid w:val="00CE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9B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0C9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0C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0C9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0C9B"/>
    <w:rPr>
      <w:sz w:val="18"/>
      <w:szCs w:val="18"/>
    </w:rPr>
  </w:style>
  <w:style w:type="paragraph" w:customStyle="1" w:styleId="a5">
    <w:name w:val="一级章节"/>
    <w:basedOn w:val="a"/>
    <w:qFormat/>
    <w:rsid w:val="00760C9B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760C9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60C9B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760C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9B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0C9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0C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0C9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0C9B"/>
    <w:rPr>
      <w:sz w:val="18"/>
      <w:szCs w:val="18"/>
    </w:rPr>
  </w:style>
  <w:style w:type="paragraph" w:customStyle="1" w:styleId="a5">
    <w:name w:val="一级章节"/>
    <w:basedOn w:val="a"/>
    <w:qFormat/>
    <w:rsid w:val="00760C9B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760C9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60C9B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760C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309</Words>
  <Characters>1765</Characters>
  <Application>Microsoft Office Word</Application>
  <DocSecurity>0</DocSecurity>
  <Lines>14</Lines>
  <Paragraphs>4</Paragraphs>
  <ScaleCrop>false</ScaleCrop>
  <Company>微软中国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2018-09-11T02:49:00Z</dcterms:created>
  <dcterms:modified xsi:type="dcterms:W3CDTF">2018-09-11T02:54:00Z</dcterms:modified>
</cp:coreProperties>
</file>